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6A309" w14:textId="77777777" w:rsidR="00BB0DB8" w:rsidRPr="00D04205" w:rsidRDefault="00BB0DB8" w:rsidP="0071322C">
      <w:pPr>
        <w:pBdr>
          <w:top w:val="thinThickSmallGap" w:sz="24" w:space="18" w:color="auto"/>
          <w:left w:val="thinThickSmallGap" w:sz="24" w:space="1" w:color="auto"/>
          <w:bottom w:val="thickThinSmallGap" w:sz="24" w:space="1" w:color="auto"/>
          <w:right w:val="thickThinSmallGap" w:sz="24" w:space="0" w:color="auto"/>
        </w:pBdr>
        <w:spacing w:after="0" w:line="240" w:lineRule="auto"/>
        <w:ind w:firstLine="720"/>
        <w:jc w:val="center"/>
        <w:rPr>
          <w:rFonts w:ascii="Times New Roman" w:eastAsia="Times New Roman" w:hAnsi="Times New Roman" w:cs="Times New Roman"/>
          <w:spacing w:val="-10"/>
          <w:sz w:val="24"/>
          <w:szCs w:val="24"/>
        </w:rPr>
      </w:pPr>
      <w:bookmarkStart w:id="0" w:name="_Toc81248215"/>
      <w:bookmarkStart w:id="1" w:name="_Toc81946235"/>
      <w:bookmarkStart w:id="2" w:name="_Toc136906329"/>
      <w:bookmarkStart w:id="3" w:name="_Toc137623865"/>
      <w:bookmarkStart w:id="4" w:name="_Toc137624112"/>
      <w:bookmarkStart w:id="5" w:name="_Toc137735509"/>
      <w:bookmarkStart w:id="6" w:name="_Toc138242935"/>
      <w:bookmarkStart w:id="7" w:name="_Toc132155965"/>
      <w:bookmarkStart w:id="8" w:name="_Toc136378096"/>
      <w:bookmarkStart w:id="9" w:name="_Toc132155969"/>
      <w:bookmarkStart w:id="10" w:name="_Toc136499402"/>
      <w:bookmarkStart w:id="11" w:name="_GoBack"/>
      <w:bookmarkEnd w:id="11"/>
      <w:r w:rsidRPr="00D04205">
        <w:rPr>
          <w:rFonts w:ascii="Times New Roman" w:eastAsia="Times New Roman" w:hAnsi="Times New Roman" w:cs="Times New Roman"/>
          <w:spacing w:val="-10"/>
          <w:sz w:val="24"/>
          <w:szCs w:val="24"/>
        </w:rPr>
        <w:t>ĐẠI HỌC QUỐC GIA TP. HCM</w:t>
      </w:r>
    </w:p>
    <w:p w14:paraId="63597652" w14:textId="77777777" w:rsidR="00BB0DB8" w:rsidRPr="00D04205" w:rsidRDefault="00BB0DB8" w:rsidP="0071322C">
      <w:pPr>
        <w:pBdr>
          <w:top w:val="thinThickSmallGap" w:sz="24" w:space="18" w:color="auto"/>
          <w:left w:val="thinThickSmallGap" w:sz="24" w:space="1" w:color="auto"/>
          <w:bottom w:val="thickThinSmallGap" w:sz="24" w:space="1" w:color="auto"/>
          <w:right w:val="thickThinSmallGap" w:sz="24" w:space="0" w:color="auto"/>
        </w:pBdr>
        <w:spacing w:after="0" w:line="240" w:lineRule="auto"/>
        <w:ind w:firstLine="720"/>
        <w:jc w:val="center"/>
        <w:rPr>
          <w:rFonts w:ascii="Times New Roman" w:eastAsia="Times New Roman" w:hAnsi="Times New Roman" w:cs="Times New Roman"/>
          <w:b/>
          <w:spacing w:val="-10"/>
          <w:sz w:val="24"/>
          <w:szCs w:val="24"/>
        </w:rPr>
      </w:pPr>
      <w:r w:rsidRPr="00D04205">
        <w:rPr>
          <w:rFonts w:ascii="Times New Roman" w:eastAsia="Times New Roman" w:hAnsi="Times New Roman" w:cs="Times New Roman"/>
          <w:b/>
          <w:spacing w:val="-10"/>
          <w:sz w:val="24"/>
          <w:szCs w:val="24"/>
        </w:rPr>
        <w:t>TRƯỜNG ĐẠI HỌC KINH TẾ- LUẬT</w:t>
      </w:r>
    </w:p>
    <w:p w14:paraId="7A1D10E9" w14:textId="786E7309" w:rsidR="00BB0DB8" w:rsidRPr="00D04205" w:rsidRDefault="00BB0DB8" w:rsidP="0071322C">
      <w:pPr>
        <w:pBdr>
          <w:top w:val="thinThickSmallGap" w:sz="24" w:space="18" w:color="auto"/>
          <w:left w:val="thinThickSmallGap" w:sz="24" w:space="1" w:color="auto"/>
          <w:bottom w:val="thickThinSmallGap" w:sz="24" w:space="1" w:color="auto"/>
          <w:right w:val="thickThinSmallGap" w:sz="24" w:space="0" w:color="auto"/>
        </w:pBdr>
        <w:spacing w:after="0" w:line="240" w:lineRule="auto"/>
        <w:ind w:firstLine="720"/>
        <w:jc w:val="center"/>
        <w:rPr>
          <w:rFonts w:ascii="Times New Roman" w:eastAsia="Times New Roman" w:hAnsi="Times New Roman" w:cs="Times New Roman"/>
          <w:b/>
          <w:spacing w:val="-10"/>
          <w:sz w:val="24"/>
          <w:szCs w:val="24"/>
        </w:rPr>
      </w:pPr>
      <w:r w:rsidRPr="00D04205">
        <w:rPr>
          <w:rFonts w:ascii="Times New Roman" w:hAnsi="Times New Roman" w:cs="Times New Roman"/>
          <w:noProof/>
          <w:spacing w:val="-10"/>
          <w:sz w:val="24"/>
          <w:szCs w:val="24"/>
          <w:lang w:eastAsia="vi-VN"/>
        </w:rPr>
        <mc:AlternateContent>
          <mc:Choice Requires="wps">
            <w:drawing>
              <wp:anchor distT="4294967295" distB="4294967295" distL="114300" distR="114300" simplePos="0" relativeHeight="251659264" behindDoc="0" locked="0" layoutInCell="1" allowOverlap="1" wp14:anchorId="61FB0188" wp14:editId="629FFED5">
                <wp:simplePos x="0" y="0"/>
                <wp:positionH relativeFrom="column">
                  <wp:posOffset>1453515</wp:posOffset>
                </wp:positionH>
                <wp:positionV relativeFrom="paragraph">
                  <wp:posOffset>29210</wp:posOffset>
                </wp:positionV>
                <wp:extent cx="160972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6097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2FB3E25" id="_x0000_t32" coordsize="21600,21600" o:spt="32" o:oned="t" path="m,l21600,21600e" filled="f">
                <v:path arrowok="t" fillok="f" o:connecttype="none"/>
                <o:lock v:ext="edit" shapetype="t"/>
              </v:shapetype>
              <v:shape id="Straight Arrow Connector 1" o:spid="_x0000_s1026" type="#_x0000_t32" style="position:absolute;margin-left:114.45pt;margin-top:2.3pt;width:126.7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">
                <o:lock v:ext="edit" shapetype="f"/>
              </v:shape>
            </w:pict>
          </mc:Fallback>
        </mc:AlternateContent>
      </w:r>
    </w:p>
    <w:p w14:paraId="481EB4C7" w14:textId="77777777" w:rsidR="00BB0DB8" w:rsidRPr="00D04205" w:rsidRDefault="00BB0DB8" w:rsidP="0071322C">
      <w:pPr>
        <w:pBdr>
          <w:top w:val="thinThickSmallGap" w:sz="24" w:space="18" w:color="auto"/>
          <w:left w:val="thinThickSmallGap" w:sz="24" w:space="1" w:color="auto"/>
          <w:bottom w:val="thickThinSmallGap" w:sz="24" w:space="1" w:color="auto"/>
          <w:right w:val="thickThinSmallGap" w:sz="24" w:space="0" w:color="auto"/>
        </w:pBdr>
        <w:spacing w:after="0" w:line="240" w:lineRule="auto"/>
        <w:ind w:firstLine="720"/>
        <w:jc w:val="center"/>
        <w:rPr>
          <w:rFonts w:ascii="Times New Roman" w:eastAsia="Times New Roman" w:hAnsi="Times New Roman" w:cs="Times New Roman"/>
          <w:b/>
          <w:spacing w:val="-10"/>
          <w:sz w:val="24"/>
          <w:szCs w:val="24"/>
        </w:rPr>
      </w:pPr>
    </w:p>
    <w:p w14:paraId="4C9C50D0" w14:textId="568954C2" w:rsidR="00BB0DB8" w:rsidRPr="00D04205" w:rsidRDefault="00934674" w:rsidP="0071322C">
      <w:pPr>
        <w:pBdr>
          <w:top w:val="thinThickSmallGap" w:sz="24" w:space="18" w:color="auto"/>
          <w:left w:val="thinThickSmallGap" w:sz="24" w:space="1" w:color="auto"/>
          <w:bottom w:val="thickThinSmallGap" w:sz="24" w:space="1" w:color="auto"/>
          <w:right w:val="thickThinSmallGap" w:sz="24" w:space="0" w:color="auto"/>
        </w:pBdr>
        <w:spacing w:after="0" w:line="240" w:lineRule="auto"/>
        <w:ind w:firstLine="720"/>
        <w:jc w:val="center"/>
        <w:rPr>
          <w:rFonts w:ascii="Times New Roman" w:eastAsia="Times New Roman" w:hAnsi="Times New Roman" w:cs="Times New Roman"/>
          <w:b/>
          <w:spacing w:val="-10"/>
          <w:sz w:val="34"/>
          <w:szCs w:val="24"/>
        </w:rPr>
      </w:pPr>
      <w:r w:rsidRPr="00D04205">
        <w:rPr>
          <w:rFonts w:ascii="Times New Roman" w:eastAsia="Times New Roman" w:hAnsi="Times New Roman" w:cs="Times New Roman"/>
          <w:b/>
          <w:sz w:val="28"/>
          <w:szCs w:val="18"/>
        </w:rPr>
        <w:t>LÊ THỊ BÍCH CHI</w:t>
      </w:r>
    </w:p>
    <w:p w14:paraId="23D521B1" w14:textId="304A017C" w:rsidR="00BB0DB8" w:rsidRPr="00D04205" w:rsidRDefault="00BB0DB8" w:rsidP="0071322C">
      <w:pPr>
        <w:pBdr>
          <w:top w:val="thinThickSmallGap" w:sz="24" w:space="18" w:color="auto"/>
          <w:left w:val="thinThickSmallGap" w:sz="24" w:space="1" w:color="auto"/>
          <w:bottom w:val="thickThinSmallGap" w:sz="24" w:space="1" w:color="auto"/>
          <w:right w:val="thickThinSmallGap" w:sz="24" w:space="0" w:color="auto"/>
        </w:pBdr>
        <w:spacing w:after="0" w:line="240" w:lineRule="auto"/>
        <w:ind w:firstLine="720"/>
        <w:jc w:val="center"/>
        <w:rPr>
          <w:rFonts w:ascii="Times New Roman" w:eastAsia="Times New Roman" w:hAnsi="Times New Roman" w:cs="Times New Roman"/>
          <w:b/>
          <w:spacing w:val="-10"/>
          <w:sz w:val="24"/>
          <w:szCs w:val="24"/>
        </w:rPr>
      </w:pPr>
    </w:p>
    <w:p w14:paraId="2227CA17" w14:textId="66AB1393" w:rsidR="00934674" w:rsidRPr="00D04205" w:rsidRDefault="00934674" w:rsidP="0071322C">
      <w:pPr>
        <w:pBdr>
          <w:top w:val="thinThickSmallGap" w:sz="24" w:space="18" w:color="auto"/>
          <w:left w:val="thinThickSmallGap" w:sz="24" w:space="1" w:color="auto"/>
          <w:bottom w:val="thickThinSmallGap" w:sz="24" w:space="1" w:color="auto"/>
          <w:right w:val="thickThinSmallGap" w:sz="24" w:space="0" w:color="auto"/>
        </w:pBdr>
        <w:spacing w:after="0" w:line="240" w:lineRule="auto"/>
        <w:ind w:firstLine="720"/>
        <w:jc w:val="center"/>
        <w:rPr>
          <w:rFonts w:ascii="Times New Roman" w:eastAsia="Times New Roman" w:hAnsi="Times New Roman" w:cs="Times New Roman"/>
          <w:b/>
          <w:spacing w:val="-10"/>
          <w:sz w:val="24"/>
          <w:szCs w:val="24"/>
        </w:rPr>
      </w:pPr>
    </w:p>
    <w:p w14:paraId="4C1ADB59" w14:textId="3377E01A" w:rsidR="00934674" w:rsidRPr="00D04205" w:rsidRDefault="00934674" w:rsidP="0071322C">
      <w:pPr>
        <w:pBdr>
          <w:top w:val="thinThickSmallGap" w:sz="24" w:space="18" w:color="auto"/>
          <w:left w:val="thinThickSmallGap" w:sz="24" w:space="1" w:color="auto"/>
          <w:bottom w:val="thickThinSmallGap" w:sz="24" w:space="1" w:color="auto"/>
          <w:right w:val="thickThinSmallGap" w:sz="24" w:space="0" w:color="auto"/>
        </w:pBdr>
        <w:spacing w:after="0" w:line="240" w:lineRule="auto"/>
        <w:ind w:firstLine="720"/>
        <w:jc w:val="center"/>
        <w:rPr>
          <w:rFonts w:ascii="Times New Roman" w:eastAsia="Times New Roman" w:hAnsi="Times New Roman" w:cs="Times New Roman"/>
          <w:b/>
          <w:spacing w:val="-10"/>
          <w:sz w:val="24"/>
          <w:szCs w:val="24"/>
        </w:rPr>
      </w:pPr>
    </w:p>
    <w:p w14:paraId="18DD0C55" w14:textId="77777777" w:rsidR="00934674" w:rsidRPr="00D04205" w:rsidRDefault="00934674" w:rsidP="0071322C">
      <w:pPr>
        <w:pBdr>
          <w:top w:val="thinThickSmallGap" w:sz="24" w:space="18" w:color="auto"/>
          <w:left w:val="thinThickSmallGap" w:sz="24" w:space="1" w:color="auto"/>
          <w:bottom w:val="thickThinSmallGap" w:sz="24" w:space="1" w:color="auto"/>
          <w:right w:val="thickThinSmallGap" w:sz="24" w:space="0" w:color="auto"/>
        </w:pBdr>
        <w:spacing w:after="0" w:line="240" w:lineRule="auto"/>
        <w:ind w:firstLine="720"/>
        <w:jc w:val="center"/>
        <w:rPr>
          <w:rFonts w:ascii="Times New Roman" w:eastAsia="Times New Roman" w:hAnsi="Times New Roman" w:cs="Times New Roman"/>
          <w:b/>
          <w:spacing w:val="-10"/>
          <w:sz w:val="24"/>
          <w:szCs w:val="24"/>
        </w:rPr>
      </w:pPr>
    </w:p>
    <w:p w14:paraId="0ADD98B2" w14:textId="77777777" w:rsidR="00934674" w:rsidRPr="00D04205" w:rsidRDefault="00934674" w:rsidP="0071322C">
      <w:pPr>
        <w:pBdr>
          <w:top w:val="thinThickSmallGap" w:sz="24" w:space="18" w:color="auto"/>
          <w:left w:val="thinThickSmallGap" w:sz="24" w:space="1" w:color="auto"/>
          <w:bottom w:val="thickThinSmallGap" w:sz="24" w:space="1" w:color="auto"/>
          <w:right w:val="thickThinSmallGap" w:sz="24" w:space="0" w:color="auto"/>
        </w:pBdr>
        <w:spacing w:after="0" w:line="240" w:lineRule="auto"/>
        <w:ind w:firstLine="720"/>
        <w:jc w:val="center"/>
        <w:rPr>
          <w:rFonts w:ascii="Times New Roman" w:eastAsia="Times New Roman" w:hAnsi="Times New Roman" w:cs="Times New Roman"/>
          <w:b/>
          <w:spacing w:val="-10"/>
          <w:sz w:val="24"/>
          <w:szCs w:val="24"/>
        </w:rPr>
      </w:pPr>
    </w:p>
    <w:p w14:paraId="427A4CE1" w14:textId="77777777" w:rsidR="00BB0DB8" w:rsidRPr="00D04205" w:rsidRDefault="00BB0DB8" w:rsidP="0071322C">
      <w:pPr>
        <w:pBdr>
          <w:top w:val="thinThickSmallGap" w:sz="24" w:space="18" w:color="auto"/>
          <w:left w:val="thinThickSmallGap" w:sz="24" w:space="1" w:color="auto"/>
          <w:bottom w:val="thickThinSmallGap" w:sz="24" w:space="1" w:color="auto"/>
          <w:right w:val="thickThinSmallGap" w:sz="24" w:space="0" w:color="auto"/>
        </w:pBdr>
        <w:spacing w:after="0" w:line="240" w:lineRule="auto"/>
        <w:ind w:firstLine="720"/>
        <w:jc w:val="center"/>
        <w:rPr>
          <w:rFonts w:ascii="Times New Roman" w:eastAsia="Times New Roman" w:hAnsi="Times New Roman" w:cs="Times New Roman"/>
          <w:b/>
          <w:spacing w:val="-10"/>
          <w:sz w:val="32"/>
          <w:szCs w:val="24"/>
        </w:rPr>
      </w:pPr>
      <w:r w:rsidRPr="00D04205">
        <w:rPr>
          <w:rFonts w:ascii="Times New Roman" w:eastAsia="Times New Roman" w:hAnsi="Times New Roman" w:cs="Times New Roman"/>
          <w:b/>
          <w:spacing w:val="-10"/>
          <w:sz w:val="32"/>
          <w:szCs w:val="24"/>
        </w:rPr>
        <w:t xml:space="preserve">HỢP ĐỒNG MUA BÁN CONDOTEL </w:t>
      </w:r>
    </w:p>
    <w:p w14:paraId="68E43BD0" w14:textId="77777777" w:rsidR="00BB0DB8" w:rsidRPr="00D04205" w:rsidRDefault="00BB0DB8" w:rsidP="0071322C">
      <w:pPr>
        <w:pBdr>
          <w:top w:val="thinThickSmallGap" w:sz="24" w:space="18" w:color="auto"/>
          <w:left w:val="thinThickSmallGap" w:sz="24" w:space="1" w:color="auto"/>
          <w:bottom w:val="thickThinSmallGap" w:sz="24" w:space="1" w:color="auto"/>
          <w:right w:val="thickThinSmallGap" w:sz="24" w:space="0" w:color="auto"/>
        </w:pBdr>
        <w:spacing w:after="0" w:line="240" w:lineRule="auto"/>
        <w:ind w:firstLine="720"/>
        <w:jc w:val="center"/>
        <w:rPr>
          <w:rFonts w:ascii="Times New Roman" w:eastAsia="Times New Roman" w:hAnsi="Times New Roman" w:cs="Times New Roman"/>
          <w:b/>
          <w:spacing w:val="-10"/>
          <w:sz w:val="24"/>
          <w:szCs w:val="24"/>
        </w:rPr>
      </w:pPr>
    </w:p>
    <w:p w14:paraId="16D77FDE" w14:textId="7F144BA2" w:rsidR="00BB0DB8" w:rsidRPr="00D04205" w:rsidRDefault="00BB0DB8" w:rsidP="0071322C">
      <w:pPr>
        <w:pBdr>
          <w:top w:val="thinThickSmallGap" w:sz="24" w:space="18" w:color="auto"/>
          <w:left w:val="thinThickSmallGap" w:sz="24" w:space="1" w:color="auto"/>
          <w:bottom w:val="thickThinSmallGap" w:sz="24" w:space="1" w:color="auto"/>
          <w:right w:val="thickThinSmallGap" w:sz="24" w:space="0" w:color="auto"/>
        </w:pBdr>
        <w:spacing w:after="0" w:line="240" w:lineRule="auto"/>
        <w:ind w:firstLine="720"/>
        <w:jc w:val="center"/>
        <w:rPr>
          <w:rFonts w:ascii="Times New Roman" w:eastAsia="Times New Roman" w:hAnsi="Times New Roman" w:cs="Times New Roman"/>
          <w:b/>
          <w:spacing w:val="-10"/>
          <w:sz w:val="24"/>
          <w:szCs w:val="24"/>
        </w:rPr>
      </w:pPr>
    </w:p>
    <w:p w14:paraId="48A679C4" w14:textId="1039B3D0" w:rsidR="00934674" w:rsidRPr="00D04205" w:rsidRDefault="00934674" w:rsidP="0071322C">
      <w:pPr>
        <w:pBdr>
          <w:top w:val="thinThickSmallGap" w:sz="24" w:space="18" w:color="auto"/>
          <w:left w:val="thinThickSmallGap" w:sz="24" w:space="1" w:color="auto"/>
          <w:bottom w:val="thickThinSmallGap" w:sz="24" w:space="1" w:color="auto"/>
          <w:right w:val="thickThinSmallGap" w:sz="24" w:space="0" w:color="auto"/>
        </w:pBdr>
        <w:spacing w:after="0" w:line="240" w:lineRule="auto"/>
        <w:ind w:firstLine="720"/>
        <w:jc w:val="center"/>
        <w:rPr>
          <w:rFonts w:ascii="Times New Roman" w:eastAsia="Times New Roman" w:hAnsi="Times New Roman" w:cs="Times New Roman"/>
          <w:b/>
          <w:spacing w:val="-10"/>
          <w:sz w:val="24"/>
          <w:szCs w:val="24"/>
        </w:rPr>
      </w:pPr>
    </w:p>
    <w:p w14:paraId="10B3FD6B" w14:textId="69E09C04" w:rsidR="00934674" w:rsidRPr="00D04205" w:rsidRDefault="00934674" w:rsidP="0071322C">
      <w:pPr>
        <w:pBdr>
          <w:top w:val="thinThickSmallGap" w:sz="24" w:space="18" w:color="auto"/>
          <w:left w:val="thinThickSmallGap" w:sz="24" w:space="1" w:color="auto"/>
          <w:bottom w:val="thickThinSmallGap" w:sz="24" w:space="1" w:color="auto"/>
          <w:right w:val="thickThinSmallGap" w:sz="24" w:space="0" w:color="auto"/>
        </w:pBdr>
        <w:spacing w:after="0" w:line="240" w:lineRule="auto"/>
        <w:ind w:firstLine="720"/>
        <w:jc w:val="center"/>
        <w:rPr>
          <w:rFonts w:ascii="Times New Roman" w:eastAsia="Times New Roman" w:hAnsi="Times New Roman" w:cs="Times New Roman"/>
          <w:b/>
          <w:spacing w:val="-10"/>
          <w:sz w:val="24"/>
          <w:szCs w:val="24"/>
        </w:rPr>
      </w:pPr>
    </w:p>
    <w:p w14:paraId="19DD4605" w14:textId="77777777" w:rsidR="00BB0DB8" w:rsidRPr="00D04205" w:rsidRDefault="00BB0DB8" w:rsidP="0071322C">
      <w:pPr>
        <w:pBdr>
          <w:top w:val="thinThickSmallGap" w:sz="24" w:space="18" w:color="auto"/>
          <w:left w:val="thinThickSmallGap" w:sz="24" w:space="1" w:color="auto"/>
          <w:bottom w:val="thickThinSmallGap" w:sz="24" w:space="1" w:color="auto"/>
          <w:right w:val="thickThinSmallGap" w:sz="24" w:space="0" w:color="auto"/>
        </w:pBdr>
        <w:spacing w:after="0" w:line="240" w:lineRule="auto"/>
        <w:ind w:firstLine="720"/>
        <w:jc w:val="center"/>
        <w:rPr>
          <w:rFonts w:ascii="Times New Roman" w:eastAsia="Times New Roman" w:hAnsi="Times New Roman" w:cs="Times New Roman"/>
          <w:b/>
          <w:spacing w:val="-10"/>
          <w:sz w:val="24"/>
          <w:szCs w:val="24"/>
        </w:rPr>
      </w:pPr>
    </w:p>
    <w:p w14:paraId="58D3E8A2" w14:textId="51A58DEC" w:rsidR="00BB0DB8" w:rsidRPr="00D04205" w:rsidRDefault="00BB0DB8" w:rsidP="0071322C">
      <w:pPr>
        <w:pBdr>
          <w:top w:val="thinThickSmallGap" w:sz="24" w:space="18" w:color="auto"/>
          <w:left w:val="thinThickSmallGap" w:sz="24" w:space="1" w:color="auto"/>
          <w:bottom w:val="thickThinSmallGap" w:sz="24" w:space="1" w:color="auto"/>
          <w:right w:val="thickThinSmallGap" w:sz="24" w:space="0" w:color="auto"/>
        </w:pBdr>
        <w:spacing w:after="0" w:line="240" w:lineRule="auto"/>
        <w:ind w:firstLine="720"/>
        <w:jc w:val="center"/>
        <w:rPr>
          <w:rFonts w:ascii="Times New Roman" w:eastAsia="Times New Roman" w:hAnsi="Times New Roman" w:cs="Times New Roman"/>
          <w:b/>
          <w:spacing w:val="-10"/>
          <w:sz w:val="28"/>
          <w:szCs w:val="24"/>
        </w:rPr>
      </w:pPr>
      <w:r w:rsidRPr="00D04205">
        <w:rPr>
          <w:rFonts w:ascii="Times New Roman" w:eastAsia="Times New Roman" w:hAnsi="Times New Roman" w:cs="Times New Roman"/>
          <w:b/>
          <w:spacing w:val="-10"/>
          <w:sz w:val="28"/>
          <w:szCs w:val="24"/>
        </w:rPr>
        <w:t>TÓM TẮT LUẬN ÁN TIẾN SĨ LUẬT HỌC</w:t>
      </w:r>
    </w:p>
    <w:p w14:paraId="54907F3E" w14:textId="77777777" w:rsidR="00BB0DB8" w:rsidRPr="00D04205" w:rsidRDefault="00BB0DB8" w:rsidP="0071322C">
      <w:pPr>
        <w:pBdr>
          <w:top w:val="thinThickSmallGap" w:sz="24" w:space="18" w:color="auto"/>
          <w:left w:val="thinThickSmallGap" w:sz="24" w:space="1" w:color="auto"/>
          <w:bottom w:val="thickThinSmallGap" w:sz="24" w:space="1" w:color="auto"/>
          <w:right w:val="thickThinSmallGap" w:sz="24" w:space="0" w:color="auto"/>
        </w:pBdr>
        <w:spacing w:after="0" w:line="240" w:lineRule="auto"/>
        <w:ind w:firstLine="720"/>
        <w:jc w:val="center"/>
        <w:rPr>
          <w:rFonts w:ascii="Times New Roman" w:eastAsia="Times New Roman" w:hAnsi="Times New Roman" w:cs="Times New Roman"/>
          <w:b/>
          <w:spacing w:val="-10"/>
          <w:sz w:val="24"/>
          <w:szCs w:val="24"/>
        </w:rPr>
      </w:pPr>
    </w:p>
    <w:p w14:paraId="466E590C" w14:textId="77777777" w:rsidR="00BB0DB8" w:rsidRPr="00D04205" w:rsidRDefault="00BB0DB8" w:rsidP="0071322C">
      <w:pPr>
        <w:pBdr>
          <w:top w:val="thinThickSmallGap" w:sz="24" w:space="18" w:color="auto"/>
          <w:left w:val="thinThickSmallGap" w:sz="24" w:space="1" w:color="auto"/>
          <w:bottom w:val="thickThinSmallGap" w:sz="24" w:space="1" w:color="auto"/>
          <w:right w:val="thickThinSmallGap" w:sz="24" w:space="0" w:color="auto"/>
        </w:pBdr>
        <w:spacing w:after="0" w:line="240" w:lineRule="auto"/>
        <w:ind w:firstLine="720"/>
        <w:jc w:val="center"/>
        <w:rPr>
          <w:rFonts w:ascii="Times New Roman" w:eastAsia="Times New Roman" w:hAnsi="Times New Roman" w:cs="Times New Roman"/>
          <w:b/>
          <w:spacing w:val="-10"/>
          <w:sz w:val="24"/>
          <w:szCs w:val="24"/>
        </w:rPr>
      </w:pPr>
    </w:p>
    <w:p w14:paraId="125AEDF0" w14:textId="77777777" w:rsidR="00BB0DB8" w:rsidRPr="00D04205" w:rsidRDefault="00BB0DB8" w:rsidP="0071322C">
      <w:pPr>
        <w:pBdr>
          <w:top w:val="thinThickSmallGap" w:sz="24" w:space="18" w:color="auto"/>
          <w:left w:val="thinThickSmallGap" w:sz="24" w:space="1" w:color="auto"/>
          <w:bottom w:val="thickThinSmallGap" w:sz="24" w:space="1" w:color="auto"/>
          <w:right w:val="thickThinSmallGap" w:sz="24" w:space="0" w:color="auto"/>
        </w:pBdr>
        <w:spacing w:after="0" w:line="240" w:lineRule="auto"/>
        <w:ind w:firstLine="720"/>
        <w:jc w:val="center"/>
        <w:rPr>
          <w:rFonts w:ascii="Times New Roman" w:eastAsia="Times New Roman" w:hAnsi="Times New Roman" w:cs="Times New Roman"/>
          <w:spacing w:val="-10"/>
          <w:sz w:val="24"/>
          <w:szCs w:val="24"/>
        </w:rPr>
      </w:pPr>
    </w:p>
    <w:p w14:paraId="4F4BBCF3" w14:textId="77777777" w:rsidR="00934674" w:rsidRPr="00D04205" w:rsidRDefault="00934674" w:rsidP="00934674">
      <w:pPr>
        <w:pBdr>
          <w:top w:val="thinThickSmallGap" w:sz="24" w:space="18" w:color="auto"/>
          <w:left w:val="thinThickSmallGap" w:sz="24" w:space="1" w:color="auto"/>
          <w:bottom w:val="thickThinSmallGap" w:sz="24" w:space="1" w:color="auto"/>
          <w:right w:val="thickThinSmallGap" w:sz="24" w:space="0" w:color="auto"/>
        </w:pBdr>
        <w:spacing w:after="0" w:line="240" w:lineRule="auto"/>
        <w:ind w:firstLine="720"/>
        <w:jc w:val="center"/>
        <w:rPr>
          <w:rFonts w:ascii="Times New Roman" w:eastAsia="Times New Roman" w:hAnsi="Times New Roman" w:cs="Times New Roman"/>
        </w:rPr>
      </w:pPr>
      <w:r w:rsidRPr="00D04205">
        <w:rPr>
          <w:rFonts w:ascii="Times New Roman" w:eastAsia="Times New Roman" w:hAnsi="Times New Roman" w:cs="Times New Roman"/>
        </w:rPr>
        <w:t>Chuyên ngành: Luật Kinh tế</w:t>
      </w:r>
    </w:p>
    <w:p w14:paraId="279C9583" w14:textId="5797A401" w:rsidR="00934674" w:rsidRPr="00D04205" w:rsidRDefault="00934674" w:rsidP="00934674">
      <w:pPr>
        <w:pBdr>
          <w:top w:val="thinThickSmallGap" w:sz="24" w:space="18" w:color="auto"/>
          <w:left w:val="thinThickSmallGap" w:sz="24" w:space="1" w:color="auto"/>
          <w:bottom w:val="thickThinSmallGap" w:sz="24" w:space="1" w:color="auto"/>
          <w:right w:val="thickThinSmallGap" w:sz="24" w:space="0" w:color="auto"/>
        </w:pBdr>
        <w:spacing w:after="0" w:line="240" w:lineRule="auto"/>
        <w:ind w:firstLine="720"/>
        <w:jc w:val="center"/>
        <w:rPr>
          <w:rFonts w:ascii="Times New Roman" w:hAnsi="Times New Roman" w:cs="Times New Roman"/>
        </w:rPr>
      </w:pPr>
      <w:r w:rsidRPr="00D04205">
        <w:rPr>
          <w:rFonts w:ascii="Times New Roman" w:eastAsia="Times New Roman" w:hAnsi="Times New Roman" w:cs="Times New Roman"/>
        </w:rPr>
        <w:t xml:space="preserve">Mã số chuyên ngành: </w:t>
      </w:r>
      <w:r w:rsidR="00CD0170" w:rsidRPr="00CD0170">
        <w:rPr>
          <w:rFonts w:ascii="Times New Roman" w:hAnsi="Times New Roman" w:cs="Times New Roman"/>
        </w:rPr>
        <w:t>9</w:t>
      </w:r>
      <w:r w:rsidRPr="00D04205">
        <w:rPr>
          <w:rFonts w:ascii="Times New Roman" w:hAnsi="Times New Roman" w:cs="Times New Roman"/>
        </w:rPr>
        <w:t>380107</w:t>
      </w:r>
    </w:p>
    <w:p w14:paraId="3D209742" w14:textId="77777777" w:rsidR="00934674" w:rsidRPr="00D04205" w:rsidRDefault="00934674" w:rsidP="00934674">
      <w:pPr>
        <w:pBdr>
          <w:top w:val="thinThickSmallGap" w:sz="24" w:space="18" w:color="auto"/>
          <w:left w:val="thinThickSmallGap" w:sz="24" w:space="1" w:color="auto"/>
          <w:bottom w:val="thickThinSmallGap" w:sz="24" w:space="1" w:color="auto"/>
          <w:right w:val="thickThinSmallGap" w:sz="24" w:space="0" w:color="auto"/>
        </w:pBdr>
        <w:spacing w:after="0" w:line="240" w:lineRule="auto"/>
        <w:ind w:firstLine="720"/>
        <w:jc w:val="center"/>
        <w:rPr>
          <w:rFonts w:ascii="Times New Roman" w:hAnsi="Times New Roman" w:cs="Times New Roman"/>
        </w:rPr>
      </w:pPr>
    </w:p>
    <w:p w14:paraId="2657A28F" w14:textId="77777777" w:rsidR="00934674" w:rsidRPr="00D04205" w:rsidRDefault="00934674" w:rsidP="00934674">
      <w:pPr>
        <w:pBdr>
          <w:top w:val="thinThickSmallGap" w:sz="24" w:space="18" w:color="auto"/>
          <w:left w:val="thinThickSmallGap" w:sz="24" w:space="1" w:color="auto"/>
          <w:bottom w:val="thickThinSmallGap" w:sz="24" w:space="1" w:color="auto"/>
          <w:right w:val="thickThinSmallGap" w:sz="24" w:space="0" w:color="auto"/>
        </w:pBdr>
        <w:spacing w:after="0" w:line="240" w:lineRule="auto"/>
        <w:ind w:firstLine="720"/>
        <w:jc w:val="center"/>
        <w:rPr>
          <w:rFonts w:ascii="Times New Roman" w:hAnsi="Times New Roman" w:cs="Times New Roman"/>
        </w:rPr>
      </w:pPr>
    </w:p>
    <w:p w14:paraId="0B040ACA" w14:textId="77777777" w:rsidR="00934674" w:rsidRPr="00D04205" w:rsidRDefault="00934674" w:rsidP="00934674">
      <w:pPr>
        <w:pBdr>
          <w:top w:val="thinThickSmallGap" w:sz="24" w:space="18" w:color="auto"/>
          <w:left w:val="thinThickSmallGap" w:sz="24" w:space="1" w:color="auto"/>
          <w:bottom w:val="thickThinSmallGap" w:sz="24" w:space="1" w:color="auto"/>
          <w:right w:val="thickThinSmallGap" w:sz="24" w:space="0" w:color="auto"/>
        </w:pBdr>
        <w:spacing w:after="0" w:line="240" w:lineRule="auto"/>
        <w:ind w:firstLine="720"/>
        <w:jc w:val="center"/>
        <w:rPr>
          <w:rFonts w:ascii="Times New Roman" w:hAnsi="Times New Roman" w:cs="Times New Roman"/>
        </w:rPr>
      </w:pPr>
    </w:p>
    <w:p w14:paraId="351E9BC2" w14:textId="77777777" w:rsidR="00934674" w:rsidRPr="00D04205" w:rsidRDefault="00934674" w:rsidP="00934674">
      <w:pPr>
        <w:pBdr>
          <w:top w:val="thinThickSmallGap" w:sz="24" w:space="18" w:color="auto"/>
          <w:left w:val="thinThickSmallGap" w:sz="24" w:space="1" w:color="auto"/>
          <w:bottom w:val="thickThinSmallGap" w:sz="24" w:space="1" w:color="auto"/>
          <w:right w:val="thickThinSmallGap" w:sz="24" w:space="0" w:color="auto"/>
        </w:pBdr>
        <w:spacing w:after="0" w:line="240" w:lineRule="auto"/>
        <w:ind w:firstLine="720"/>
        <w:jc w:val="center"/>
        <w:rPr>
          <w:rFonts w:ascii="Times New Roman" w:hAnsi="Times New Roman" w:cs="Times New Roman"/>
        </w:rPr>
      </w:pPr>
    </w:p>
    <w:p w14:paraId="4566DC17" w14:textId="6958037D" w:rsidR="00BB0DB8" w:rsidRPr="00D04205" w:rsidRDefault="00934674" w:rsidP="00934674">
      <w:pPr>
        <w:pBdr>
          <w:top w:val="thinThickSmallGap" w:sz="24" w:space="18" w:color="auto"/>
          <w:left w:val="thinThickSmallGap" w:sz="24" w:space="1" w:color="auto"/>
          <w:bottom w:val="thickThinSmallGap" w:sz="24" w:space="1" w:color="auto"/>
          <w:right w:val="thickThinSmallGap" w:sz="24" w:space="0" w:color="auto"/>
        </w:pBdr>
        <w:spacing w:after="0" w:line="240" w:lineRule="auto"/>
        <w:jc w:val="center"/>
        <w:rPr>
          <w:rFonts w:ascii="Times New Roman" w:eastAsia="Times New Roman" w:hAnsi="Times New Roman" w:cs="Times New Roman"/>
          <w:spacing w:val="-10"/>
          <w:sz w:val="23"/>
          <w:szCs w:val="23"/>
        </w:rPr>
      </w:pPr>
      <w:r w:rsidRPr="00D04205">
        <w:rPr>
          <w:rFonts w:ascii="Times New Roman" w:eastAsia="Times New Roman" w:hAnsi="Times New Roman" w:cs="Times New Roman"/>
          <w:b/>
          <w:sz w:val="23"/>
          <w:szCs w:val="23"/>
        </w:rPr>
        <w:t>Người hướng dẫn khoa học: PGS.TS NGUYỄN NGỌC ĐIỆN</w:t>
      </w:r>
    </w:p>
    <w:p w14:paraId="16163846" w14:textId="77777777" w:rsidR="00BB0DB8" w:rsidRPr="00D04205" w:rsidRDefault="00BB0DB8" w:rsidP="0071322C">
      <w:pPr>
        <w:pBdr>
          <w:top w:val="thinThickSmallGap" w:sz="24" w:space="18" w:color="auto"/>
          <w:left w:val="thinThickSmallGap" w:sz="24" w:space="1" w:color="auto"/>
          <w:bottom w:val="thickThinSmallGap" w:sz="24" w:space="1" w:color="auto"/>
          <w:right w:val="thickThinSmallGap" w:sz="24" w:space="0" w:color="auto"/>
        </w:pBdr>
        <w:spacing w:after="0" w:line="240" w:lineRule="auto"/>
        <w:ind w:firstLine="720"/>
        <w:jc w:val="center"/>
        <w:rPr>
          <w:rFonts w:ascii="Times New Roman" w:eastAsia="Times New Roman" w:hAnsi="Times New Roman" w:cs="Times New Roman"/>
          <w:spacing w:val="-10"/>
          <w:sz w:val="24"/>
          <w:szCs w:val="24"/>
        </w:rPr>
      </w:pPr>
    </w:p>
    <w:p w14:paraId="4D6055A2" w14:textId="77777777" w:rsidR="00934674" w:rsidRPr="00D04205" w:rsidRDefault="00934674" w:rsidP="0071322C">
      <w:pPr>
        <w:pBdr>
          <w:top w:val="thinThickSmallGap" w:sz="24" w:space="18" w:color="auto"/>
          <w:left w:val="thinThickSmallGap" w:sz="24" w:space="1" w:color="auto"/>
          <w:bottom w:val="thickThinSmallGap" w:sz="24" w:space="1" w:color="auto"/>
          <w:right w:val="thickThinSmallGap" w:sz="24" w:space="0" w:color="auto"/>
        </w:pBdr>
        <w:spacing w:after="0" w:line="240" w:lineRule="auto"/>
        <w:ind w:firstLine="720"/>
        <w:jc w:val="center"/>
        <w:rPr>
          <w:rFonts w:ascii="Times New Roman" w:eastAsia="Times New Roman" w:hAnsi="Times New Roman" w:cs="Times New Roman"/>
          <w:spacing w:val="-10"/>
          <w:sz w:val="24"/>
          <w:szCs w:val="24"/>
        </w:rPr>
      </w:pPr>
    </w:p>
    <w:p w14:paraId="35117CAB" w14:textId="4A95293D" w:rsidR="00934674" w:rsidRPr="00D04205" w:rsidRDefault="00934674" w:rsidP="0071322C">
      <w:pPr>
        <w:pBdr>
          <w:top w:val="thinThickSmallGap" w:sz="24" w:space="18" w:color="auto"/>
          <w:left w:val="thinThickSmallGap" w:sz="24" w:space="1" w:color="auto"/>
          <w:bottom w:val="thickThinSmallGap" w:sz="24" w:space="1" w:color="auto"/>
          <w:right w:val="thickThinSmallGap" w:sz="24" w:space="0" w:color="auto"/>
        </w:pBdr>
        <w:spacing w:after="0" w:line="240" w:lineRule="auto"/>
        <w:ind w:firstLine="720"/>
        <w:jc w:val="center"/>
        <w:rPr>
          <w:rFonts w:ascii="Times New Roman" w:eastAsia="Times New Roman" w:hAnsi="Times New Roman" w:cs="Times New Roman"/>
          <w:spacing w:val="-10"/>
          <w:sz w:val="24"/>
          <w:szCs w:val="24"/>
        </w:rPr>
      </w:pPr>
    </w:p>
    <w:p w14:paraId="575BF6C7" w14:textId="77777777" w:rsidR="00934674" w:rsidRPr="00D04205" w:rsidRDefault="00934674" w:rsidP="0071322C">
      <w:pPr>
        <w:pBdr>
          <w:top w:val="thinThickSmallGap" w:sz="24" w:space="18" w:color="auto"/>
          <w:left w:val="thinThickSmallGap" w:sz="24" w:space="1" w:color="auto"/>
          <w:bottom w:val="thickThinSmallGap" w:sz="24" w:space="1" w:color="auto"/>
          <w:right w:val="thickThinSmallGap" w:sz="24" w:space="0" w:color="auto"/>
        </w:pBdr>
        <w:spacing w:after="0" w:line="240" w:lineRule="auto"/>
        <w:ind w:firstLine="720"/>
        <w:jc w:val="center"/>
        <w:rPr>
          <w:rFonts w:ascii="Times New Roman" w:eastAsia="Times New Roman" w:hAnsi="Times New Roman" w:cs="Times New Roman"/>
          <w:spacing w:val="-10"/>
          <w:sz w:val="24"/>
          <w:szCs w:val="24"/>
        </w:rPr>
      </w:pPr>
    </w:p>
    <w:p w14:paraId="6D7987B4" w14:textId="364FC7E6" w:rsidR="00BB0DB8" w:rsidRPr="00D04205" w:rsidRDefault="00BB0DB8" w:rsidP="0071322C">
      <w:pPr>
        <w:pBdr>
          <w:top w:val="thinThickSmallGap" w:sz="24" w:space="18" w:color="auto"/>
          <w:left w:val="thinThickSmallGap" w:sz="24" w:space="1" w:color="auto"/>
          <w:bottom w:val="thickThinSmallGap" w:sz="24" w:space="1" w:color="auto"/>
          <w:right w:val="thickThinSmallGap" w:sz="24" w:space="0" w:color="auto"/>
        </w:pBdr>
        <w:spacing w:after="0" w:line="240" w:lineRule="auto"/>
        <w:ind w:firstLine="720"/>
        <w:jc w:val="center"/>
        <w:rPr>
          <w:rFonts w:ascii="Times New Roman" w:eastAsia="Times New Roman" w:hAnsi="Times New Roman" w:cs="Times New Roman"/>
          <w:spacing w:val="-10"/>
          <w:sz w:val="24"/>
          <w:szCs w:val="24"/>
        </w:rPr>
      </w:pPr>
      <w:r w:rsidRPr="00D04205">
        <w:rPr>
          <w:rFonts w:ascii="Times New Roman" w:eastAsia="Times New Roman" w:hAnsi="Times New Roman" w:cs="Times New Roman"/>
          <w:spacing w:val="-10"/>
          <w:sz w:val="24"/>
          <w:szCs w:val="24"/>
        </w:rPr>
        <w:t>Tp. Hồ Chí Minh năm 2024</w:t>
      </w:r>
    </w:p>
    <w:p w14:paraId="3ADC0DA5" w14:textId="0EE50070" w:rsidR="005739A3" w:rsidRPr="00D04205" w:rsidRDefault="005739A3" w:rsidP="0071322C">
      <w:pPr>
        <w:pStyle w:val="Heading1"/>
        <w:spacing w:before="0" w:line="240" w:lineRule="auto"/>
        <w:ind w:firstLine="720"/>
        <w:jc w:val="center"/>
        <w:rPr>
          <w:rFonts w:ascii="Times New Roman" w:hAnsi="Times New Roman" w:cs="Times New Roman"/>
          <w:b/>
          <w:color w:val="auto"/>
          <w:spacing w:val="-10"/>
          <w:sz w:val="24"/>
          <w:szCs w:val="24"/>
        </w:rPr>
      </w:pPr>
    </w:p>
    <w:p w14:paraId="09C1D936" w14:textId="77777777" w:rsidR="00751C3A" w:rsidRDefault="005739A3" w:rsidP="0071322C">
      <w:pPr>
        <w:pStyle w:val="Heading1"/>
        <w:spacing w:before="0" w:line="240" w:lineRule="auto"/>
        <w:ind w:firstLine="720"/>
        <w:jc w:val="center"/>
        <w:rPr>
          <w:rFonts w:ascii="Times New Roman" w:hAnsi="Times New Roman" w:cs="Times New Roman"/>
          <w:b/>
          <w:color w:val="auto"/>
          <w:spacing w:val="-10"/>
          <w:sz w:val="24"/>
          <w:szCs w:val="24"/>
        </w:rPr>
        <w:sectPr w:rsidR="00751C3A" w:rsidSect="008B404F">
          <w:headerReference w:type="default" r:id="rId8"/>
          <w:pgSz w:w="7938" w:h="11906" w:code="9"/>
          <w:pgMar w:top="709" w:right="851" w:bottom="709" w:left="851" w:header="425" w:footer="720" w:gutter="0"/>
          <w:pgNumType w:start="1"/>
          <w:cols w:space="720"/>
          <w:titlePg/>
          <w:docGrid w:linePitch="381"/>
        </w:sectPr>
      </w:pPr>
      <w:r w:rsidRPr="00D04205">
        <w:rPr>
          <w:rFonts w:ascii="Times New Roman" w:hAnsi="Times New Roman" w:cs="Times New Roman"/>
          <w:b/>
          <w:color w:val="auto"/>
          <w:spacing w:val="-10"/>
          <w:sz w:val="24"/>
          <w:szCs w:val="24"/>
        </w:rPr>
        <w:br w:type="page"/>
      </w:r>
    </w:p>
    <w:p w14:paraId="4D71CFAB" w14:textId="60F8BB5D" w:rsidR="00C5607D" w:rsidRPr="00D04205" w:rsidRDefault="00C5607D" w:rsidP="00762FC2">
      <w:pPr>
        <w:pStyle w:val="Heading1"/>
        <w:spacing w:before="0" w:line="240" w:lineRule="auto"/>
        <w:ind w:firstLine="567"/>
        <w:jc w:val="center"/>
        <w:rPr>
          <w:rFonts w:ascii="Times New Roman" w:hAnsi="Times New Roman" w:cs="Times New Roman"/>
          <w:b/>
          <w:color w:val="auto"/>
          <w:spacing w:val="-10"/>
          <w:sz w:val="24"/>
          <w:szCs w:val="24"/>
        </w:rPr>
      </w:pPr>
      <w:r w:rsidRPr="00D04205">
        <w:rPr>
          <w:rFonts w:ascii="Times New Roman" w:hAnsi="Times New Roman" w:cs="Times New Roman"/>
          <w:b/>
          <w:color w:val="auto"/>
          <w:spacing w:val="-10"/>
          <w:sz w:val="24"/>
          <w:szCs w:val="24"/>
        </w:rPr>
        <w:lastRenderedPageBreak/>
        <w:t>PHẦN MỞ ĐẦU</w:t>
      </w:r>
      <w:bookmarkEnd w:id="0"/>
      <w:bookmarkEnd w:id="1"/>
      <w:bookmarkEnd w:id="2"/>
      <w:bookmarkEnd w:id="3"/>
      <w:bookmarkEnd w:id="4"/>
      <w:bookmarkEnd w:id="5"/>
      <w:bookmarkEnd w:id="6"/>
    </w:p>
    <w:p w14:paraId="2238BC53" w14:textId="77777777" w:rsidR="00C5607D" w:rsidRPr="00D04205" w:rsidRDefault="00C5607D" w:rsidP="00762FC2">
      <w:pPr>
        <w:pStyle w:val="Heading2"/>
        <w:spacing w:before="0"/>
        <w:ind w:firstLine="567"/>
        <w:jc w:val="both"/>
        <w:rPr>
          <w:rFonts w:ascii="Times New Roman" w:hAnsi="Times New Roman" w:cs="Times New Roman"/>
          <w:b/>
          <w:color w:val="auto"/>
          <w:spacing w:val="-10"/>
          <w:sz w:val="24"/>
          <w:szCs w:val="24"/>
          <w:lang w:val="vi-VN"/>
        </w:rPr>
      </w:pPr>
      <w:bookmarkStart w:id="12" w:name="_Toc81248216"/>
      <w:bookmarkStart w:id="13" w:name="_Toc81946236"/>
      <w:bookmarkStart w:id="14" w:name="_Toc136906330"/>
      <w:bookmarkStart w:id="15" w:name="_Toc137623866"/>
      <w:bookmarkStart w:id="16" w:name="_Toc137624113"/>
      <w:bookmarkStart w:id="17" w:name="_Toc137735510"/>
      <w:bookmarkStart w:id="18" w:name="_Toc138242936"/>
      <w:r w:rsidRPr="00D04205">
        <w:rPr>
          <w:rFonts w:ascii="Times New Roman" w:hAnsi="Times New Roman" w:cs="Times New Roman"/>
          <w:b/>
          <w:color w:val="auto"/>
          <w:spacing w:val="-10"/>
          <w:sz w:val="24"/>
          <w:szCs w:val="24"/>
          <w:lang w:val="vi-VN"/>
        </w:rPr>
        <w:t>1. Tính cấp thiết của đề tài</w:t>
      </w:r>
      <w:bookmarkEnd w:id="12"/>
      <w:bookmarkEnd w:id="13"/>
      <w:bookmarkEnd w:id="14"/>
      <w:bookmarkEnd w:id="15"/>
      <w:bookmarkEnd w:id="16"/>
      <w:bookmarkEnd w:id="17"/>
      <w:bookmarkEnd w:id="18"/>
      <w:r w:rsidRPr="00D04205">
        <w:rPr>
          <w:rFonts w:ascii="Times New Roman" w:hAnsi="Times New Roman" w:cs="Times New Roman"/>
          <w:b/>
          <w:color w:val="auto"/>
          <w:spacing w:val="-10"/>
          <w:sz w:val="24"/>
          <w:szCs w:val="24"/>
          <w:lang w:val="vi-VN"/>
        </w:rPr>
        <w:t xml:space="preserve"> </w:t>
      </w:r>
    </w:p>
    <w:p w14:paraId="2B187CBC" w14:textId="118EC55C" w:rsidR="00E0368B" w:rsidRPr="00D04205" w:rsidRDefault="0071322C" w:rsidP="00762FC2">
      <w:pPr>
        <w:tabs>
          <w:tab w:val="left" w:pos="4032"/>
          <w:tab w:val="left" w:pos="7632"/>
        </w:tabs>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spacing w:val="-10"/>
          <w:sz w:val="24"/>
          <w:szCs w:val="24"/>
        </w:rPr>
        <w:t>P</w:t>
      </w:r>
      <w:r w:rsidR="00E0368B" w:rsidRPr="00D04205">
        <w:rPr>
          <w:rFonts w:ascii="Times New Roman" w:hAnsi="Times New Roman" w:cs="Times New Roman"/>
          <w:spacing w:val="-10"/>
          <w:sz w:val="24"/>
          <w:szCs w:val="24"/>
        </w:rPr>
        <w:t xml:space="preserve">háp luật Việt Nam về </w:t>
      </w:r>
      <w:r w:rsidRPr="00D04205">
        <w:rPr>
          <w:rFonts w:ascii="Times New Roman" w:hAnsi="Times New Roman" w:cs="Times New Roman"/>
          <w:spacing w:val="-10"/>
          <w:sz w:val="24"/>
          <w:szCs w:val="24"/>
        </w:rPr>
        <w:t>KDBĐS</w:t>
      </w:r>
      <w:r w:rsidR="00E0368B" w:rsidRPr="00D04205">
        <w:rPr>
          <w:rFonts w:ascii="Times New Roman" w:hAnsi="Times New Roman" w:cs="Times New Roman"/>
          <w:spacing w:val="-10"/>
          <w:sz w:val="24"/>
          <w:szCs w:val="24"/>
        </w:rPr>
        <w:t xml:space="preserve"> được quy định trong nhiều luật và văn bản hướng dẫn thi hành nhưng chưa theo kịp tốc độ phát triển của thị trường, vẫn chưa có khung pháp lý đặc thù, hoàn chỉnh cho BĐSDL và kinh doanh BĐSDL, bao gồm condotel, bởi lẽ:</w:t>
      </w:r>
    </w:p>
    <w:p w14:paraId="657605EC" w14:textId="7CDD3290" w:rsidR="00E0368B" w:rsidRPr="00D04205" w:rsidRDefault="00E0368B" w:rsidP="00762FC2">
      <w:pPr>
        <w:widowControl w:val="0"/>
        <w:autoSpaceDE w:val="0"/>
        <w:autoSpaceDN w:val="0"/>
        <w:adjustRightInd w:val="0"/>
        <w:spacing w:after="0" w:line="240" w:lineRule="auto"/>
        <w:ind w:firstLine="567"/>
        <w:jc w:val="both"/>
        <w:rPr>
          <w:rFonts w:ascii="Times New Roman" w:hAnsi="Times New Roman" w:cs="Times New Roman"/>
          <w:spacing w:val="-10"/>
          <w:sz w:val="24"/>
          <w:szCs w:val="24"/>
          <w:lang w:val="pt-BR"/>
        </w:rPr>
      </w:pPr>
      <w:r w:rsidRPr="00D04205">
        <w:rPr>
          <w:rFonts w:ascii="Times New Roman" w:hAnsi="Times New Roman" w:cs="Times New Roman"/>
          <w:spacing w:val="-10"/>
          <w:sz w:val="24"/>
          <w:szCs w:val="24"/>
        </w:rPr>
        <w:t xml:space="preserve">(i) Luật KDBĐS năm 2014 chưa có quy định cụ thể về kinh doanh dịch vụ BĐSDL, về loại hình kinh doanh BĐSDL; chưa có quy định điều khoản riêng, đặc thù trong nội dung hợp đồng mẫu về BĐSDL. Mặc dù, </w:t>
      </w:r>
      <w:r w:rsidRPr="00D04205">
        <w:rPr>
          <w:rFonts w:ascii="Times New Roman" w:hAnsi="Times New Roman" w:cs="Times New Roman"/>
          <w:iCs/>
          <w:spacing w:val="-10"/>
          <w:sz w:val="24"/>
          <w:szCs w:val="24"/>
        </w:rPr>
        <w:t>Luật KD</w:t>
      </w:r>
      <w:r w:rsidRPr="00D04205">
        <w:rPr>
          <w:rFonts w:ascii="Times New Roman" w:hAnsi="Times New Roman" w:cs="Times New Roman"/>
          <w:spacing w:val="-10"/>
          <w:sz w:val="24"/>
          <w:szCs w:val="24"/>
        </w:rPr>
        <w:t>BĐS</w:t>
      </w:r>
      <w:r w:rsidRPr="00D04205">
        <w:rPr>
          <w:rFonts w:ascii="Times New Roman" w:hAnsi="Times New Roman" w:cs="Times New Roman"/>
          <w:iCs/>
          <w:spacing w:val="-10"/>
          <w:sz w:val="24"/>
          <w:szCs w:val="24"/>
        </w:rPr>
        <w:t xml:space="preserve"> năm </w:t>
      </w:r>
      <w:r w:rsidRPr="00D04205">
        <w:rPr>
          <w:rFonts w:ascii="Times New Roman" w:hAnsi="Times New Roman" w:cs="Times New Roman"/>
          <w:spacing w:val="-10"/>
          <w:sz w:val="24"/>
          <w:szCs w:val="24"/>
          <w:lang w:val="de-DE"/>
        </w:rPr>
        <w:t xml:space="preserve">2023 ghi nhận sự tồn tại chính thức của CTXD </w:t>
      </w:r>
      <w:r w:rsidRPr="00D04205">
        <w:rPr>
          <w:rFonts w:ascii="Times New Roman" w:eastAsia="Times New Roman" w:hAnsi="Times New Roman" w:cs="Times New Roman"/>
          <w:bCs/>
          <w:iCs/>
          <w:spacing w:val="-10"/>
          <w:sz w:val="24"/>
          <w:szCs w:val="24"/>
          <w:lang w:val="it-IT"/>
        </w:rPr>
        <w:t xml:space="preserve">có công năng phục vụ mục đích thương mại, dịch vụ, du lịch, lưu trú, công năng phục vụ hỗn hợp, bao gồm </w:t>
      </w:r>
      <w:r w:rsidRPr="00D04205">
        <w:rPr>
          <w:rFonts w:ascii="Times New Roman" w:hAnsi="Times New Roman" w:cs="Times New Roman"/>
          <w:spacing w:val="-10"/>
          <w:sz w:val="24"/>
          <w:szCs w:val="24"/>
          <w:lang w:val="de-DE"/>
        </w:rPr>
        <w:t>condotel và tất cả các loại CTXD đó đều là BĐS có thể được đưa vào kinh doanh</w:t>
      </w:r>
      <w:r w:rsidRPr="00D04205">
        <w:rPr>
          <w:rFonts w:ascii="Times New Roman" w:hAnsi="Times New Roman" w:cs="Times New Roman"/>
          <w:spacing w:val="-10"/>
          <w:sz w:val="24"/>
          <w:szCs w:val="24"/>
          <w:lang w:val="it-IT"/>
        </w:rPr>
        <w:t xml:space="preserve">, trong đó có mua bán CTXD có sẵn hoặc CTXD </w:t>
      </w:r>
      <w:r w:rsidRPr="00D04205">
        <w:rPr>
          <w:rFonts w:ascii="Times New Roman" w:hAnsi="Times New Roman" w:cs="Times New Roman"/>
          <w:spacing w:val="-10"/>
          <w:sz w:val="24"/>
          <w:szCs w:val="24"/>
        </w:rPr>
        <w:t>HTTTL</w:t>
      </w:r>
      <w:r w:rsidRPr="00D04205">
        <w:rPr>
          <w:rFonts w:ascii="Times New Roman" w:hAnsi="Times New Roman" w:cs="Times New Roman"/>
          <w:spacing w:val="-10"/>
          <w:sz w:val="24"/>
          <w:szCs w:val="24"/>
          <w:lang w:val="it-IT"/>
        </w:rPr>
        <w:t xml:space="preserve">. Tuy nhiên, Luật mới chưa </w:t>
      </w:r>
      <w:r w:rsidRPr="00D04205">
        <w:rPr>
          <w:rFonts w:ascii="Times New Roman" w:hAnsi="Times New Roman" w:cs="Times New Roman"/>
          <w:spacing w:val="-10"/>
          <w:sz w:val="24"/>
          <w:szCs w:val="24"/>
          <w:lang w:val="de-DE"/>
        </w:rPr>
        <w:t xml:space="preserve">có sự giải thích chính thức về việc các sản phẩm BĐS trên có </w:t>
      </w:r>
      <w:r w:rsidRPr="00D04205">
        <w:rPr>
          <w:rFonts w:ascii="Times New Roman" w:hAnsi="Times New Roman" w:cs="Times New Roman"/>
          <w:spacing w:val="-10"/>
          <w:sz w:val="24"/>
          <w:szCs w:val="24"/>
        </w:rPr>
        <w:t xml:space="preserve">được dùng vào mục đích để ở </w:t>
      </w:r>
      <w:r w:rsidRPr="00D04205">
        <w:rPr>
          <w:rFonts w:ascii="Times New Roman" w:hAnsi="Times New Roman" w:cs="Times New Roman"/>
          <w:spacing w:val="-10"/>
          <w:sz w:val="24"/>
          <w:szCs w:val="24"/>
          <w:lang w:val="pt-BR"/>
        </w:rPr>
        <w:t>hay</w:t>
      </w:r>
      <w:r w:rsidRPr="00D04205">
        <w:rPr>
          <w:rFonts w:ascii="Times New Roman" w:hAnsi="Times New Roman" w:cs="Times New Roman"/>
          <w:spacing w:val="-10"/>
          <w:sz w:val="24"/>
          <w:szCs w:val="24"/>
        </w:rPr>
        <w:t xml:space="preserve"> không</w:t>
      </w:r>
      <w:r w:rsidRPr="00D04205">
        <w:rPr>
          <w:rFonts w:ascii="Times New Roman" w:hAnsi="Times New Roman" w:cs="Times New Roman"/>
          <w:spacing w:val="-10"/>
          <w:sz w:val="24"/>
          <w:szCs w:val="24"/>
          <w:lang w:val="pt-BR"/>
        </w:rPr>
        <w:t xml:space="preserve">? Nội hàm “công năng sử dụng” của BĐS cũng chưa được làm rõ. </w:t>
      </w:r>
      <w:r w:rsidRPr="00D04205">
        <w:rPr>
          <w:rFonts w:ascii="Times New Roman" w:hAnsi="Times New Roman" w:cs="Times New Roman"/>
          <w:spacing w:val="-10"/>
          <w:sz w:val="24"/>
          <w:szCs w:val="24"/>
          <w:lang w:val="de-DE"/>
        </w:rPr>
        <w:t>Đ</w:t>
      </w:r>
      <w:r w:rsidRPr="00D04205">
        <w:rPr>
          <w:rFonts w:ascii="Times New Roman" w:hAnsi="Times New Roman" w:cs="Times New Roman"/>
          <w:spacing w:val="-10"/>
          <w:sz w:val="24"/>
          <w:szCs w:val="24"/>
        </w:rPr>
        <w:t xml:space="preserve">iều </w:t>
      </w:r>
      <w:r w:rsidRPr="00D04205">
        <w:rPr>
          <w:rFonts w:ascii="Times New Roman" w:hAnsi="Times New Roman" w:cs="Times New Roman"/>
          <w:spacing w:val="-10"/>
          <w:sz w:val="24"/>
          <w:szCs w:val="24"/>
          <w:lang w:val="pt-BR"/>
        </w:rPr>
        <w:t>đó ảnh hưởng đến</w:t>
      </w:r>
      <w:r w:rsidRPr="00D04205">
        <w:rPr>
          <w:rFonts w:ascii="Times New Roman" w:hAnsi="Times New Roman" w:cs="Times New Roman"/>
          <w:spacing w:val="-10"/>
          <w:sz w:val="24"/>
          <w:szCs w:val="24"/>
        </w:rPr>
        <w:t xml:space="preserve"> tiêu chuẩn, </w:t>
      </w:r>
      <w:r w:rsidRPr="00D04205">
        <w:rPr>
          <w:rFonts w:ascii="Times New Roman" w:hAnsi="Times New Roman" w:cs="Times New Roman"/>
          <w:spacing w:val="-10"/>
          <w:sz w:val="24"/>
          <w:szCs w:val="24"/>
          <w:lang w:val="pt-BR"/>
        </w:rPr>
        <w:t xml:space="preserve">mục đích sử dụng của BĐS condotel </w:t>
      </w:r>
      <w:r w:rsidRPr="00D04205">
        <w:rPr>
          <w:rFonts w:ascii="Times New Roman" w:hAnsi="Times New Roman" w:cs="Times New Roman"/>
          <w:spacing w:val="-10"/>
          <w:sz w:val="24"/>
          <w:szCs w:val="24"/>
        </w:rPr>
        <w:t xml:space="preserve">so với </w:t>
      </w:r>
      <w:r w:rsidRPr="00D04205">
        <w:rPr>
          <w:rFonts w:ascii="Times New Roman" w:hAnsi="Times New Roman" w:cs="Times New Roman"/>
          <w:spacing w:val="-10"/>
          <w:sz w:val="24"/>
          <w:szCs w:val="24"/>
          <w:lang w:val="pt-BR"/>
        </w:rPr>
        <w:t xml:space="preserve">nhà ở, </w:t>
      </w:r>
      <w:r w:rsidRPr="00D04205">
        <w:rPr>
          <w:rFonts w:ascii="Times New Roman" w:hAnsi="Times New Roman" w:cs="Times New Roman"/>
          <w:spacing w:val="-10"/>
          <w:sz w:val="24"/>
          <w:szCs w:val="24"/>
        </w:rPr>
        <w:t>căn hộ truyền thống</w:t>
      </w:r>
      <w:r w:rsidRPr="00D04205">
        <w:rPr>
          <w:rFonts w:ascii="Times New Roman" w:hAnsi="Times New Roman" w:cs="Times New Roman"/>
          <w:spacing w:val="-10"/>
          <w:sz w:val="24"/>
          <w:szCs w:val="24"/>
          <w:lang w:val="pt-BR"/>
        </w:rPr>
        <w:t>, dẫn đến nguy cơ phát sinh tranh chấp trong quá thực hiện bàn giao, sử dụng BĐS.</w:t>
      </w:r>
    </w:p>
    <w:p w14:paraId="7BCE0F77" w14:textId="54E857F5" w:rsidR="00E0368B" w:rsidRPr="00D04205" w:rsidRDefault="00E0368B" w:rsidP="00762FC2">
      <w:pPr>
        <w:widowControl w:val="0"/>
        <w:autoSpaceDE w:val="0"/>
        <w:autoSpaceDN w:val="0"/>
        <w:adjustRightInd w:val="0"/>
        <w:spacing w:after="0" w:line="240" w:lineRule="auto"/>
        <w:ind w:firstLine="567"/>
        <w:jc w:val="both"/>
        <w:rPr>
          <w:rFonts w:ascii="Times New Roman" w:hAnsi="Times New Roman" w:cs="Times New Roman"/>
          <w:spacing w:val="-10"/>
          <w:sz w:val="24"/>
          <w:szCs w:val="24"/>
          <w:lang w:val="pt-BR"/>
        </w:rPr>
      </w:pPr>
      <w:r w:rsidRPr="00D04205">
        <w:rPr>
          <w:rFonts w:ascii="Times New Roman" w:hAnsi="Times New Roman" w:cs="Times New Roman"/>
          <w:spacing w:val="-10"/>
          <w:sz w:val="24"/>
          <w:szCs w:val="24"/>
          <w:lang w:val="pt-BR"/>
        </w:rPr>
        <w:t xml:space="preserve">(ii) HĐMB BĐSDL nói chung, bao gồm condotel, </w:t>
      </w:r>
      <w:r w:rsidRPr="00D04205">
        <w:rPr>
          <w:rFonts w:ascii="Times New Roman" w:hAnsi="Times New Roman" w:cs="Times New Roman"/>
          <w:spacing w:val="-10"/>
          <w:sz w:val="24"/>
          <w:szCs w:val="24"/>
        </w:rPr>
        <w:t xml:space="preserve">phải </w:t>
      </w:r>
      <w:r w:rsidRPr="00D04205">
        <w:rPr>
          <w:rFonts w:ascii="Times New Roman" w:hAnsi="Times New Roman" w:cs="Times New Roman"/>
          <w:spacing w:val="-10"/>
          <w:sz w:val="24"/>
          <w:szCs w:val="24"/>
          <w:lang w:val="pt-BR"/>
        </w:rPr>
        <w:t>được thực hiện</w:t>
      </w:r>
      <w:r w:rsidRPr="00D04205">
        <w:rPr>
          <w:rFonts w:ascii="Times New Roman" w:hAnsi="Times New Roman" w:cs="Times New Roman"/>
          <w:spacing w:val="-10"/>
          <w:sz w:val="24"/>
          <w:szCs w:val="24"/>
        </w:rPr>
        <w:t xml:space="preserve"> theo mẫu quy định</w:t>
      </w:r>
      <w:r w:rsidRPr="00D04205">
        <w:rPr>
          <w:rFonts w:ascii="Times New Roman" w:hAnsi="Times New Roman" w:cs="Times New Roman"/>
          <w:spacing w:val="-10"/>
          <w:sz w:val="24"/>
          <w:szCs w:val="24"/>
          <w:lang w:val="pt-BR"/>
        </w:rPr>
        <w:t xml:space="preserve"> (Mẫu số 02) </w:t>
      </w:r>
      <w:r w:rsidRPr="00D04205">
        <w:rPr>
          <w:rFonts w:ascii="Times New Roman" w:hAnsi="Times New Roman" w:cs="Times New Roman"/>
          <w:spacing w:val="-10"/>
          <w:sz w:val="24"/>
          <w:szCs w:val="24"/>
        </w:rPr>
        <w:t>Phụ lục ban hành kèm theo Nghị định</w:t>
      </w:r>
      <w:r w:rsidRPr="00D04205">
        <w:rPr>
          <w:rFonts w:ascii="Times New Roman" w:hAnsi="Times New Roman" w:cs="Times New Roman"/>
          <w:spacing w:val="-10"/>
          <w:sz w:val="24"/>
          <w:szCs w:val="24"/>
          <w:lang w:val="pt-BR"/>
        </w:rPr>
        <w:t xml:space="preserve"> số </w:t>
      </w:r>
      <w:r w:rsidRPr="00D04205">
        <w:rPr>
          <w:rFonts w:ascii="Times New Roman" w:hAnsi="Times New Roman" w:cs="Times New Roman"/>
          <w:spacing w:val="-10"/>
          <w:sz w:val="24"/>
          <w:szCs w:val="24"/>
        </w:rPr>
        <w:t>02/2022/NĐ-CP</w:t>
      </w:r>
      <w:r w:rsidRPr="00D04205">
        <w:rPr>
          <w:rFonts w:ascii="Times New Roman" w:hAnsi="Times New Roman" w:cs="Times New Roman"/>
          <w:spacing w:val="-10"/>
          <w:sz w:val="24"/>
          <w:szCs w:val="24"/>
          <w:lang w:val="pt-BR"/>
        </w:rPr>
        <w:t xml:space="preserve">. Nhưng </w:t>
      </w:r>
      <w:r w:rsidRPr="00D04205">
        <w:rPr>
          <w:rFonts w:ascii="Times New Roman" w:hAnsi="Times New Roman" w:cs="Times New Roman"/>
          <w:spacing w:val="-10"/>
          <w:sz w:val="24"/>
          <w:szCs w:val="24"/>
        </w:rPr>
        <w:t xml:space="preserve">mẫu hợp đồng </w:t>
      </w:r>
      <w:r w:rsidRPr="00D04205">
        <w:rPr>
          <w:rFonts w:ascii="Times New Roman" w:hAnsi="Times New Roman" w:cs="Times New Roman"/>
          <w:spacing w:val="-10"/>
          <w:sz w:val="24"/>
          <w:szCs w:val="24"/>
          <w:lang w:val="pt-BR"/>
        </w:rPr>
        <w:t xml:space="preserve">này </w:t>
      </w:r>
      <w:r w:rsidRPr="00D04205">
        <w:rPr>
          <w:rFonts w:ascii="Times New Roman" w:hAnsi="Times New Roman" w:cs="Times New Roman"/>
          <w:spacing w:val="-10"/>
          <w:sz w:val="24"/>
          <w:szCs w:val="24"/>
        </w:rPr>
        <w:t xml:space="preserve">chưa thể hiện tính đặc thù của </w:t>
      </w:r>
      <w:r w:rsidRPr="00D04205">
        <w:rPr>
          <w:rFonts w:ascii="Times New Roman" w:hAnsi="Times New Roman" w:cs="Times New Roman"/>
          <w:spacing w:val="-10"/>
          <w:sz w:val="24"/>
          <w:szCs w:val="24"/>
          <w:lang w:val="pt-BR"/>
        </w:rPr>
        <w:t>quan hệ mua bán</w:t>
      </w:r>
      <w:r w:rsidRPr="00D04205">
        <w:rPr>
          <w:rFonts w:ascii="Times New Roman" w:hAnsi="Times New Roman" w:cs="Times New Roman"/>
          <w:spacing w:val="-10"/>
          <w:sz w:val="24"/>
          <w:szCs w:val="24"/>
        </w:rPr>
        <w:t xml:space="preserve"> </w:t>
      </w:r>
      <w:r w:rsidRPr="00D04205">
        <w:rPr>
          <w:rFonts w:ascii="Times New Roman" w:hAnsi="Times New Roman" w:cs="Times New Roman"/>
          <w:spacing w:val="-10"/>
          <w:sz w:val="24"/>
          <w:szCs w:val="24"/>
          <w:lang w:val="pt-BR"/>
        </w:rPr>
        <w:t>BĐSDL</w:t>
      </w:r>
      <w:r w:rsidRPr="00D04205">
        <w:rPr>
          <w:rFonts w:ascii="Times New Roman" w:hAnsi="Times New Roman" w:cs="Times New Roman"/>
          <w:spacing w:val="-10"/>
          <w:sz w:val="24"/>
          <w:szCs w:val="24"/>
        </w:rPr>
        <w:t xml:space="preserve">, nếu so sánh với mẫu </w:t>
      </w:r>
      <w:r w:rsidRPr="00D04205">
        <w:rPr>
          <w:rFonts w:ascii="Times New Roman" w:hAnsi="Times New Roman" w:cs="Times New Roman"/>
          <w:spacing w:val="-10"/>
          <w:sz w:val="24"/>
          <w:szCs w:val="24"/>
          <w:lang w:val="pt-BR"/>
        </w:rPr>
        <w:t>HĐMB</w:t>
      </w:r>
      <w:r w:rsidRPr="00D04205">
        <w:rPr>
          <w:rFonts w:ascii="Times New Roman" w:hAnsi="Times New Roman" w:cs="Times New Roman"/>
          <w:spacing w:val="-10"/>
          <w:sz w:val="24"/>
          <w:szCs w:val="24"/>
        </w:rPr>
        <w:t xml:space="preserve"> căn hộ chung cư thì </w:t>
      </w:r>
      <w:r w:rsidRPr="00D04205">
        <w:rPr>
          <w:rFonts w:ascii="Times New Roman" w:hAnsi="Times New Roman" w:cs="Times New Roman"/>
          <w:spacing w:val="-10"/>
          <w:sz w:val="24"/>
          <w:szCs w:val="24"/>
          <w:lang w:val="pt-BR"/>
        </w:rPr>
        <w:t>giữa chúng</w:t>
      </w:r>
      <w:r w:rsidRPr="00D04205">
        <w:rPr>
          <w:rFonts w:ascii="Times New Roman" w:hAnsi="Times New Roman" w:cs="Times New Roman"/>
          <w:spacing w:val="-10"/>
          <w:sz w:val="24"/>
          <w:szCs w:val="24"/>
        </w:rPr>
        <w:t xml:space="preserve"> không </w:t>
      </w:r>
      <w:r w:rsidRPr="00D04205">
        <w:rPr>
          <w:rFonts w:ascii="Times New Roman" w:hAnsi="Times New Roman" w:cs="Times New Roman"/>
          <w:spacing w:val="-10"/>
          <w:sz w:val="24"/>
          <w:szCs w:val="24"/>
          <w:lang w:val="pt-BR"/>
        </w:rPr>
        <w:t xml:space="preserve">có nhiều sự </w:t>
      </w:r>
      <w:r w:rsidRPr="00D04205">
        <w:rPr>
          <w:rFonts w:ascii="Times New Roman" w:hAnsi="Times New Roman" w:cs="Times New Roman"/>
          <w:spacing w:val="-10"/>
          <w:sz w:val="24"/>
          <w:szCs w:val="24"/>
        </w:rPr>
        <w:t xml:space="preserve">khác </w:t>
      </w:r>
      <w:r w:rsidRPr="00D04205">
        <w:rPr>
          <w:rFonts w:ascii="Times New Roman" w:hAnsi="Times New Roman" w:cs="Times New Roman"/>
          <w:spacing w:val="-10"/>
          <w:sz w:val="24"/>
          <w:szCs w:val="24"/>
          <w:lang w:val="pt-BR"/>
        </w:rPr>
        <w:t>biệt. Mua bán BĐSDL là quan hệ hợp đồng đa mục đích, mục đích bên mua hướng đến không chỉ là sở hữu BĐS mà còn phục vụ cho nhu cầu du lịch, nghỉ dưỡng nhưng vẫn phải đảm bảo đầu tư hiệu quả. Bởi vậy, việc áp dụng pháp luật về mua bán BĐS truyền thống hay các quy định chung của pháp luật về hợp đồng điều chỉnh quan hệ mua bán BĐSDL phát sinh nhiều trở ngại.</w:t>
      </w:r>
    </w:p>
    <w:p w14:paraId="0CE8DD63" w14:textId="2408FC00" w:rsidR="00E0368B" w:rsidRPr="00D04205" w:rsidRDefault="00E0368B" w:rsidP="00762FC2">
      <w:pPr>
        <w:tabs>
          <w:tab w:val="left" w:pos="4032"/>
          <w:tab w:val="left" w:pos="7632"/>
        </w:tabs>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spacing w:val="-10"/>
          <w:sz w:val="24"/>
          <w:szCs w:val="24"/>
        </w:rPr>
        <w:t xml:space="preserve">Dù pháp lý dành cho BĐSDL và kinh doanh BĐSDL, bao gồm condotel, vẫn chưa thật sự cụ thể, rõ ràng, thiếu đồng bộ nhưng các giao dịch được thực hiện khá phổ biến “vì tính hợp lý, tiện ích và hiệu quả”, đặc biệt ở những nơi hoạt động du lịch phát triển, chủ yếu là mua bán condotel HTTTL. Trong bối cảnh đó, chủ đầu tư dự án condotel thường áp dụng quy định của Luật KDBĐS, Luật Nhà ở, Luật Du lịch, Luật Đất đai cho giao dịch condotel. Tuy nhiên, quy định hiện hành không đủ để </w:t>
      </w:r>
      <w:r w:rsidRPr="00D04205">
        <w:rPr>
          <w:rFonts w:ascii="Times New Roman" w:hAnsi="Times New Roman" w:cs="Times New Roman"/>
          <w:spacing w:val="-10"/>
          <w:sz w:val="24"/>
          <w:szCs w:val="24"/>
        </w:rPr>
        <w:lastRenderedPageBreak/>
        <w:t>giải quyết những vấn đề phát sinh trong quá trình thực hiện giao dịch vì các lý do sau:</w:t>
      </w:r>
    </w:p>
    <w:p w14:paraId="5C81D0DE" w14:textId="77777777" w:rsidR="00E0368B" w:rsidRPr="00D04205" w:rsidRDefault="00E0368B" w:rsidP="00762FC2">
      <w:pPr>
        <w:widowControl w:val="0"/>
        <w:autoSpaceDE w:val="0"/>
        <w:autoSpaceDN w:val="0"/>
        <w:adjustRightInd w:val="0"/>
        <w:spacing w:after="0" w:line="240" w:lineRule="auto"/>
        <w:ind w:firstLine="567"/>
        <w:jc w:val="both"/>
        <w:rPr>
          <w:rStyle w:val="text"/>
          <w:rFonts w:ascii="Times New Roman" w:eastAsia="Times New Roman" w:hAnsi="Times New Roman" w:cs="Times New Roman"/>
          <w:spacing w:val="-10"/>
          <w:sz w:val="24"/>
          <w:szCs w:val="24"/>
        </w:rPr>
      </w:pPr>
      <w:r w:rsidRPr="00D04205">
        <w:rPr>
          <w:rFonts w:ascii="Times New Roman" w:hAnsi="Times New Roman" w:cs="Times New Roman"/>
          <w:i/>
          <w:spacing w:val="-10"/>
          <w:sz w:val="24"/>
          <w:szCs w:val="24"/>
        </w:rPr>
        <w:t>Thứ nhất</w:t>
      </w:r>
      <w:r w:rsidRPr="00D04205">
        <w:rPr>
          <w:rFonts w:ascii="Times New Roman" w:hAnsi="Times New Roman" w:cs="Times New Roman"/>
          <w:spacing w:val="-10"/>
          <w:sz w:val="24"/>
          <w:szCs w:val="24"/>
        </w:rPr>
        <w:t>, chưa có các quy định cụ thể về công năng sử dụng, tiêu chuẩn khách sạn của BĐS condotel dẫn đến nguy cơ nhầm lẫn đối tượng trong các giao dịch liên quan đến BĐS condotel, như nhầm lẫn giữa BĐS condotel với QSD BĐS (timeshare), nhầm lẫn giữa BĐS condotel với các loại hình CSLTDL khác. Bởi vậy, tính hợp pháp của đối tượng giao dịch là không chắc chắn, làm ảnh hưởng đến hiệu lực của hợp đồng và nguy cơ phát sinh tranh chấp là không tránh khỏi. Ngoài ra, việc thiếu các quy định về công năng sử dụng</w:t>
      </w:r>
      <w:r w:rsidRPr="00D04205">
        <w:rPr>
          <w:rStyle w:val="text"/>
          <w:rFonts w:ascii="Times New Roman" w:eastAsia="Times New Roman" w:hAnsi="Times New Roman" w:cs="Times New Roman"/>
          <w:spacing w:val="-10"/>
          <w:sz w:val="24"/>
          <w:szCs w:val="24"/>
        </w:rPr>
        <w:t xml:space="preserve"> nên các vấn đề liên quan đến mục đích sử dụng, thời gian sử dụng BĐS có nguy cơ được nhận thức không thống nhất, điều này ảnh hưởng không chỉ đến đến việc thực hiện QSH BĐS của bên mua mà còn với cả chủ đầu tư, khách lưu trú.</w:t>
      </w:r>
    </w:p>
    <w:p w14:paraId="7B36AD6F" w14:textId="253030E1" w:rsidR="00E0368B" w:rsidRPr="00D04205" w:rsidRDefault="00E0368B" w:rsidP="00762FC2">
      <w:pPr>
        <w:widowControl w:val="0"/>
        <w:autoSpaceDE w:val="0"/>
        <w:autoSpaceDN w:val="0"/>
        <w:adjustRightInd w:val="0"/>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i/>
          <w:spacing w:val="-10"/>
          <w:sz w:val="24"/>
          <w:szCs w:val="24"/>
        </w:rPr>
        <w:t>Thứ hai</w:t>
      </w:r>
      <w:r w:rsidRPr="00D04205">
        <w:rPr>
          <w:rFonts w:ascii="Times New Roman" w:hAnsi="Times New Roman" w:cs="Times New Roman"/>
          <w:spacing w:val="-10"/>
          <w:sz w:val="24"/>
          <w:szCs w:val="24"/>
        </w:rPr>
        <w:t xml:space="preserve">, chưa có quy định cụ thể về chế độ SDĐ hỗn hợp (sử dụng đồng thời cho mục đích ở và thương mại, dịch vụ, văn phòng), chưa có cơ chế phù hợp bảo vệ QSH của bên mua tương ứng với phạm vi đối tượng mua bán nên việc cấp </w:t>
      </w:r>
      <w:r w:rsidR="0071322C" w:rsidRPr="00D04205">
        <w:rPr>
          <w:rFonts w:ascii="Times New Roman" w:hAnsi="Times New Roman" w:cs="Times New Roman"/>
          <w:spacing w:val="-10"/>
          <w:sz w:val="24"/>
          <w:szCs w:val="24"/>
        </w:rPr>
        <w:t>GCN</w:t>
      </w:r>
      <w:r w:rsidRPr="00D04205">
        <w:rPr>
          <w:rFonts w:ascii="Times New Roman" w:hAnsi="Times New Roman" w:cs="Times New Roman"/>
          <w:spacing w:val="-10"/>
          <w:sz w:val="24"/>
          <w:szCs w:val="24"/>
        </w:rPr>
        <w:t xml:space="preserve"> đối với condotel còn nhiều vướng mắc.</w:t>
      </w:r>
    </w:p>
    <w:p w14:paraId="7BA884E4" w14:textId="77777777" w:rsidR="00E0368B" w:rsidRPr="00D04205" w:rsidRDefault="00E0368B" w:rsidP="00762FC2">
      <w:pPr>
        <w:widowControl w:val="0"/>
        <w:autoSpaceDE w:val="0"/>
        <w:autoSpaceDN w:val="0"/>
        <w:adjustRightInd w:val="0"/>
        <w:spacing w:after="0" w:line="240" w:lineRule="auto"/>
        <w:ind w:firstLine="567"/>
        <w:jc w:val="both"/>
        <w:rPr>
          <w:rStyle w:val="text"/>
          <w:rFonts w:ascii="Times New Roman" w:eastAsia="Times New Roman" w:hAnsi="Times New Roman" w:cs="Times New Roman"/>
          <w:spacing w:val="-10"/>
          <w:sz w:val="24"/>
          <w:szCs w:val="24"/>
        </w:rPr>
      </w:pPr>
      <w:r w:rsidRPr="00D04205">
        <w:rPr>
          <w:rFonts w:ascii="Times New Roman" w:hAnsi="Times New Roman" w:cs="Times New Roman"/>
          <w:i/>
          <w:spacing w:val="-10"/>
          <w:sz w:val="24"/>
          <w:szCs w:val="24"/>
        </w:rPr>
        <w:t>Thứ ba</w:t>
      </w:r>
      <w:r w:rsidRPr="00D04205">
        <w:rPr>
          <w:rFonts w:ascii="Times New Roman" w:hAnsi="Times New Roman" w:cs="Times New Roman"/>
          <w:spacing w:val="-10"/>
          <w:sz w:val="24"/>
          <w:szCs w:val="24"/>
        </w:rPr>
        <w:t>, các quy định về tiến độ xây dựng, về chuyển giao BĐS, về bảo đảm QSH BĐS cho bên mua, về nghĩa vụ thanh toán còn tồn tại nhiều vướng mắc, không thực sự bảo vệ quyền lợi của bên mua (bên yếu thế trong các giao dịch sử dụng hợp đồng theo mẫu), đồng thời không có biện pháp xử lý, giải quyết thỏa đáng đối với bên lạm dụng quyền thương lượng. Bởi vậy, khi phát sinh tranh chấp, các điều khoản của hợp đồng cũng như quy định của pháp luật hiện hành không bảo vệ quyền, lợi ích chính đáng của các bên ở khía cạnh đầu tư.</w:t>
      </w:r>
    </w:p>
    <w:p w14:paraId="1929A4BC" w14:textId="13149F70" w:rsidR="004B777D" w:rsidRPr="00D04205" w:rsidRDefault="004B777D" w:rsidP="00762FC2">
      <w:pPr>
        <w:widowControl w:val="0"/>
        <w:autoSpaceDE w:val="0"/>
        <w:autoSpaceDN w:val="0"/>
        <w:adjustRightInd w:val="0"/>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spacing w:val="-10"/>
          <w:sz w:val="24"/>
          <w:szCs w:val="24"/>
        </w:rPr>
        <w:t xml:space="preserve">Condotel thuộc loại BĐS đa công năng và HĐMB condotel được giao kết là sự lồng ghép đồng thời giữa ba mục đích: sở hữu, đầu tư vào thị trường BĐS và du lịch dưỡng. Bởi vậy, pháp luật điều chỉnh HĐMB condotel phải có những quy định đặc thù phù hợp với đặc tính của đối tượng và mục đích giao dịch, đảm bảo hài hòa lợi ích của chủ thể hợp đồng cũng như các bên liên quan, lợi ích Nhà nước. Nhưng do thiếu khung pháp lý chuyên biệt nên cũng thiếu quy định pháp luật cụ thể là cơ sở để xem xét, đánh giá tính hợp pháp và điều kiện có hiệu lực của các hợp đồng khi phát sinh tranh chấp. Điều đó làm giảm tính hiệu quả của hợp đồng cũng như tác động tiêu cực đến thị trường BĐS, thị trường du lịch. Vì vậy, xây dựng và hoàn thiện pháp luật điều chỉnh HĐMB </w:t>
      </w:r>
      <w:r w:rsidRPr="00D04205">
        <w:rPr>
          <w:rFonts w:ascii="Times New Roman" w:hAnsi="Times New Roman" w:cs="Times New Roman"/>
          <w:spacing w:val="-10"/>
          <w:sz w:val="24"/>
          <w:szCs w:val="24"/>
        </w:rPr>
        <w:lastRenderedPageBreak/>
        <w:t>condotel tại Việt Nam là cần thiết; đặc biệt việc đề xuất các điều khoản cụ thể, bắt buộc phải có trong mẫu HĐMB condotel phù hợp với tính chất đa công năng của đối tượng mua bán và tính đa mục đích của hợp đồng góp phần tạo lập hành lang pháp lý đồng bộ, hoàn chỉnh, minh bạch thị trường, bảo vệ quyền, lợi ích hợp pháp của các bên liên quan.</w:t>
      </w:r>
    </w:p>
    <w:p w14:paraId="7FAE2CF4" w14:textId="758D2402" w:rsidR="007F67E1" w:rsidRPr="00D04205" w:rsidRDefault="004B777D" w:rsidP="00762FC2">
      <w:pPr>
        <w:tabs>
          <w:tab w:val="left" w:pos="4032"/>
          <w:tab w:val="left" w:pos="7632"/>
        </w:tabs>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spacing w:val="-10"/>
          <w:sz w:val="24"/>
          <w:szCs w:val="24"/>
        </w:rPr>
        <w:t>Xuất phát từ cơ sở lý luận và thực tiễn nói trên, NCS chọn đề tài “</w:t>
      </w:r>
      <w:r w:rsidRPr="00D04205">
        <w:rPr>
          <w:rFonts w:ascii="Times New Roman" w:hAnsi="Times New Roman" w:cs="Times New Roman"/>
          <w:i/>
          <w:spacing w:val="-10"/>
          <w:sz w:val="24"/>
          <w:szCs w:val="24"/>
        </w:rPr>
        <w:t>Hợp đồng mua bán condotel</w:t>
      </w:r>
      <w:r w:rsidRPr="00D04205">
        <w:rPr>
          <w:rFonts w:ascii="Times New Roman" w:hAnsi="Times New Roman" w:cs="Times New Roman"/>
          <w:spacing w:val="-10"/>
          <w:sz w:val="24"/>
          <w:szCs w:val="24"/>
        </w:rPr>
        <w:t>” làm luận án tiến sĩ luật học của mình.</w:t>
      </w:r>
      <w:r w:rsidR="007F67E1" w:rsidRPr="00D04205">
        <w:rPr>
          <w:rFonts w:ascii="Times New Roman" w:hAnsi="Times New Roman" w:cs="Times New Roman"/>
          <w:spacing w:val="-10"/>
          <w:sz w:val="24"/>
          <w:szCs w:val="24"/>
        </w:rPr>
        <w:t>.</w:t>
      </w:r>
    </w:p>
    <w:p w14:paraId="067D245B" w14:textId="77777777" w:rsidR="00C5607D" w:rsidRPr="00D04205" w:rsidRDefault="00C5607D" w:rsidP="00762FC2">
      <w:pPr>
        <w:pStyle w:val="Heading2"/>
        <w:spacing w:before="0"/>
        <w:ind w:firstLine="567"/>
        <w:jc w:val="both"/>
        <w:rPr>
          <w:rFonts w:ascii="Times New Roman" w:hAnsi="Times New Roman" w:cs="Times New Roman"/>
          <w:b/>
          <w:color w:val="auto"/>
          <w:spacing w:val="-10"/>
          <w:sz w:val="24"/>
          <w:szCs w:val="24"/>
          <w:lang w:val="vi-VN"/>
        </w:rPr>
      </w:pPr>
      <w:bookmarkStart w:id="19" w:name="_Toc81946250"/>
      <w:bookmarkStart w:id="20" w:name="_Toc136906331"/>
      <w:bookmarkStart w:id="21" w:name="_Toc137623867"/>
      <w:bookmarkStart w:id="22" w:name="_Toc137624114"/>
      <w:bookmarkStart w:id="23" w:name="_Toc137735511"/>
      <w:bookmarkStart w:id="24" w:name="_Toc138242937"/>
      <w:r w:rsidRPr="00D04205">
        <w:rPr>
          <w:rFonts w:ascii="Times New Roman" w:hAnsi="Times New Roman" w:cs="Times New Roman"/>
          <w:b/>
          <w:color w:val="auto"/>
          <w:spacing w:val="-10"/>
          <w:sz w:val="24"/>
          <w:szCs w:val="24"/>
          <w:lang w:val="vi-VN"/>
        </w:rPr>
        <w:t>2. Mục đích nghiên cứu và nhiệm vụ nghiên cứu</w:t>
      </w:r>
      <w:bookmarkEnd w:id="19"/>
      <w:bookmarkEnd w:id="20"/>
      <w:bookmarkEnd w:id="21"/>
      <w:bookmarkEnd w:id="22"/>
      <w:bookmarkEnd w:id="23"/>
      <w:bookmarkEnd w:id="24"/>
      <w:r w:rsidRPr="00D04205">
        <w:rPr>
          <w:rFonts w:ascii="Times New Roman" w:hAnsi="Times New Roman" w:cs="Times New Roman"/>
          <w:b/>
          <w:color w:val="auto"/>
          <w:spacing w:val="-10"/>
          <w:sz w:val="24"/>
          <w:szCs w:val="24"/>
          <w:lang w:val="vi-VN"/>
        </w:rPr>
        <w:t xml:space="preserve"> </w:t>
      </w:r>
    </w:p>
    <w:p w14:paraId="09E86358" w14:textId="77777777" w:rsidR="00071700" w:rsidRPr="00D04205" w:rsidRDefault="00071700" w:rsidP="00762FC2">
      <w:pPr>
        <w:widowControl w:val="0"/>
        <w:autoSpaceDE w:val="0"/>
        <w:autoSpaceDN w:val="0"/>
        <w:adjustRightInd w:val="0"/>
        <w:spacing w:after="0" w:line="240" w:lineRule="auto"/>
        <w:ind w:firstLine="567"/>
        <w:jc w:val="both"/>
        <w:rPr>
          <w:rFonts w:ascii="Times New Roman" w:hAnsi="Times New Roman" w:cs="Times New Roman"/>
          <w:b/>
          <w:i/>
          <w:spacing w:val="-10"/>
          <w:sz w:val="24"/>
          <w:szCs w:val="24"/>
        </w:rPr>
      </w:pPr>
      <w:r w:rsidRPr="00D04205">
        <w:rPr>
          <w:rFonts w:ascii="Times New Roman" w:hAnsi="Times New Roman" w:cs="Times New Roman"/>
          <w:b/>
          <w:i/>
          <w:spacing w:val="-10"/>
          <w:sz w:val="24"/>
          <w:szCs w:val="24"/>
        </w:rPr>
        <w:t xml:space="preserve">2.1. Mục đích nghiên cứu </w:t>
      </w:r>
    </w:p>
    <w:p w14:paraId="7F446556" w14:textId="03EFB867" w:rsidR="00D87BFA" w:rsidRPr="00D04205" w:rsidRDefault="00D87BFA" w:rsidP="00762FC2">
      <w:pPr>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spacing w:val="-10"/>
          <w:sz w:val="24"/>
          <w:szCs w:val="24"/>
        </w:rPr>
        <w:t>Phân tích, đề xuất giải pháp pháp lý góp phần xây dựng và hoàn thiện pháp luật điều chỉnh HĐMB condotel tại Việt Nam không chỉ phù hợp với đặc tính của đối tượng mua bán mà còn phù hợp với mục đích giao dịch cũng như định hướng phát triển thị trường BĐSDL nước ta.</w:t>
      </w:r>
    </w:p>
    <w:p w14:paraId="02C6A1F1" w14:textId="77777777" w:rsidR="00C5607D" w:rsidRPr="00D04205" w:rsidRDefault="00071700" w:rsidP="00762FC2">
      <w:pPr>
        <w:widowControl w:val="0"/>
        <w:autoSpaceDE w:val="0"/>
        <w:autoSpaceDN w:val="0"/>
        <w:adjustRightInd w:val="0"/>
        <w:spacing w:after="0" w:line="240" w:lineRule="auto"/>
        <w:ind w:firstLine="567"/>
        <w:jc w:val="both"/>
        <w:rPr>
          <w:rFonts w:ascii="Times New Roman" w:hAnsi="Times New Roman" w:cs="Times New Roman"/>
          <w:b/>
          <w:i/>
          <w:spacing w:val="-10"/>
          <w:sz w:val="24"/>
          <w:szCs w:val="24"/>
        </w:rPr>
      </w:pPr>
      <w:r w:rsidRPr="00D04205">
        <w:rPr>
          <w:rFonts w:ascii="Times New Roman" w:hAnsi="Times New Roman" w:cs="Times New Roman"/>
          <w:b/>
          <w:i/>
          <w:spacing w:val="-10"/>
          <w:sz w:val="24"/>
          <w:szCs w:val="24"/>
        </w:rPr>
        <w:t>2.2. N</w:t>
      </w:r>
      <w:r w:rsidR="00C5607D" w:rsidRPr="00D04205">
        <w:rPr>
          <w:rFonts w:ascii="Times New Roman" w:hAnsi="Times New Roman" w:cs="Times New Roman"/>
          <w:b/>
          <w:i/>
          <w:spacing w:val="-10"/>
          <w:sz w:val="24"/>
          <w:szCs w:val="24"/>
        </w:rPr>
        <w:t xml:space="preserve">hiệm vụ nghiên cứu </w:t>
      </w:r>
    </w:p>
    <w:p w14:paraId="3EE47DA4" w14:textId="7CAA8E79" w:rsidR="004B777D" w:rsidRPr="00D04205" w:rsidRDefault="004B777D" w:rsidP="00762FC2">
      <w:pPr>
        <w:widowControl w:val="0"/>
        <w:autoSpaceDE w:val="0"/>
        <w:autoSpaceDN w:val="0"/>
        <w:adjustRightInd w:val="0"/>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spacing w:val="-10"/>
          <w:sz w:val="24"/>
          <w:szCs w:val="24"/>
        </w:rPr>
        <w:t>- Xác định tiêu chí nhận diện condotel so với các BĐS truyền thống khác; làm rõ sự khác biệt giữa HĐMB condotel với HĐMB căn hộ chung cư, giữa HĐMB BĐS condotel với các loại hình giao dịch khác có liên quan đến condotel; từ đó phân tích, luận giải các điều khoản cần thiết phải có trong mẫu HĐMB BĐS condotel phù hợp với đặc tính của đối tượng mua bán và mục đích giao dịch. Nội dung này được nghiên cứu tại Chương 2 của luận án.</w:t>
      </w:r>
    </w:p>
    <w:p w14:paraId="5EB4DC09" w14:textId="2A0C39E2" w:rsidR="004B777D" w:rsidRPr="00D04205" w:rsidRDefault="004B777D" w:rsidP="00762FC2">
      <w:pPr>
        <w:widowControl w:val="0"/>
        <w:autoSpaceDE w:val="0"/>
        <w:autoSpaceDN w:val="0"/>
        <w:adjustRightInd w:val="0"/>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spacing w:val="-10"/>
          <w:sz w:val="24"/>
          <w:szCs w:val="24"/>
        </w:rPr>
        <w:t>- Xác định những đặc thù của chủ thể tham gia, đối tượng mua bán vì đây là những khía cạnh pháp lý ảnh hưởng đến các điều kiện có hiệu lực hoặc khả năng thực hiện hợp đồng. Việc nghiên cứu pháp luật về chủ thể, đối tượng trong HĐMB BĐS condotel là tiền đề để phân tích, làm rõ những bất cập của pháp luật về mục tiêu, ngành nghề KDBĐS, chế độ SDĐ, điều kiện và cơ chế kiểm tra, giám sát tiến độ xây dựng, từ đó đưa ra kiến nghị hoàn thiện pháp luật. Nội dung này được nghiên cứu tại Chương 3 của luận án.</w:t>
      </w:r>
    </w:p>
    <w:p w14:paraId="57AED0A7" w14:textId="05EBAE43" w:rsidR="00D87BFA" w:rsidRPr="00D04205" w:rsidRDefault="004B777D" w:rsidP="00762FC2">
      <w:pPr>
        <w:widowControl w:val="0"/>
        <w:autoSpaceDE w:val="0"/>
        <w:autoSpaceDN w:val="0"/>
        <w:adjustRightInd w:val="0"/>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spacing w:val="-10"/>
          <w:sz w:val="24"/>
          <w:szCs w:val="24"/>
        </w:rPr>
        <w:t>- Phân tích thực trạng pháp luật và thực tiễn thực hiện quyền, nghĩa vụ của các bên khi HĐMB condotel có hiệu lực, đặc biệt tập trung nghiên cứu về nghĩa vụ chuyển giao BĐS và bảo đảm QSH của bên bán; nghĩa vụ thanh toán, nghĩa vụ tiếp nhận tài sản của bên mua, từ đó làm rõ những bất cập của pháp luật cũng như vướng mắc phát sinh trong quá trình thực hiện, luận giải nguyên nhân và đề xuất kiến nghị giải quyết. Nội dung này được nghiên cứu tại Chương 4 của luận án.</w:t>
      </w:r>
    </w:p>
    <w:p w14:paraId="30F15576" w14:textId="77777777" w:rsidR="00C5607D" w:rsidRPr="00D04205" w:rsidRDefault="00C5607D" w:rsidP="00762FC2">
      <w:pPr>
        <w:pStyle w:val="Heading2"/>
        <w:spacing w:before="0"/>
        <w:ind w:firstLine="567"/>
        <w:jc w:val="both"/>
        <w:rPr>
          <w:rFonts w:ascii="Times New Roman" w:hAnsi="Times New Roman" w:cs="Times New Roman"/>
          <w:b/>
          <w:color w:val="auto"/>
          <w:spacing w:val="-10"/>
          <w:sz w:val="24"/>
          <w:szCs w:val="24"/>
          <w:lang w:val="vi-VN"/>
        </w:rPr>
      </w:pPr>
      <w:bookmarkStart w:id="25" w:name="_Toc136906333"/>
      <w:bookmarkStart w:id="26" w:name="_Toc137623868"/>
      <w:bookmarkStart w:id="27" w:name="_Toc137624115"/>
      <w:bookmarkStart w:id="28" w:name="_Toc137735512"/>
      <w:bookmarkStart w:id="29" w:name="_Toc138242938"/>
      <w:r w:rsidRPr="00D04205">
        <w:rPr>
          <w:rFonts w:ascii="Times New Roman" w:hAnsi="Times New Roman" w:cs="Times New Roman"/>
          <w:b/>
          <w:color w:val="auto"/>
          <w:spacing w:val="-10"/>
          <w:sz w:val="24"/>
          <w:szCs w:val="24"/>
          <w:lang w:val="vi-VN"/>
        </w:rPr>
        <w:lastRenderedPageBreak/>
        <w:t>3. Phương pháp nghiên cứu</w:t>
      </w:r>
      <w:bookmarkEnd w:id="25"/>
      <w:bookmarkEnd w:id="26"/>
      <w:bookmarkEnd w:id="27"/>
      <w:bookmarkEnd w:id="28"/>
      <w:bookmarkEnd w:id="29"/>
    </w:p>
    <w:p w14:paraId="35685E3E" w14:textId="593AA670" w:rsidR="006D09B8" w:rsidRPr="00D04205" w:rsidRDefault="006D09B8" w:rsidP="00762FC2">
      <w:pPr>
        <w:spacing w:after="0" w:line="240" w:lineRule="auto"/>
        <w:ind w:firstLine="567"/>
        <w:jc w:val="both"/>
        <w:rPr>
          <w:rFonts w:ascii="Times New Roman" w:eastAsia="Helvetica" w:hAnsi="Times New Roman" w:cs="Times New Roman"/>
          <w:spacing w:val="-10"/>
          <w:sz w:val="24"/>
          <w:szCs w:val="24"/>
        </w:rPr>
      </w:pPr>
      <w:r w:rsidRPr="00D04205">
        <w:rPr>
          <w:rFonts w:ascii="Times New Roman" w:eastAsia="Helvetica" w:hAnsi="Times New Roman" w:cs="Times New Roman"/>
          <w:spacing w:val="-10"/>
          <w:sz w:val="24"/>
          <w:szCs w:val="24"/>
        </w:rPr>
        <w:t>P</w:t>
      </w:r>
      <w:r w:rsidR="00C5607D" w:rsidRPr="00D04205">
        <w:rPr>
          <w:rFonts w:ascii="Times New Roman" w:eastAsia="Helvetica" w:hAnsi="Times New Roman" w:cs="Times New Roman"/>
          <w:spacing w:val="-10"/>
          <w:sz w:val="24"/>
          <w:szCs w:val="24"/>
        </w:rPr>
        <w:t xml:space="preserve">hương pháp luận duy </w:t>
      </w:r>
      <w:r w:rsidR="00C5607D" w:rsidRPr="00D04205">
        <w:rPr>
          <w:rFonts w:ascii="Times New Roman" w:hAnsi="Times New Roman" w:cs="Times New Roman"/>
          <w:spacing w:val="-10"/>
          <w:sz w:val="24"/>
          <w:szCs w:val="24"/>
        </w:rPr>
        <w:t>v</w:t>
      </w:r>
      <w:r w:rsidR="00C5607D" w:rsidRPr="00D04205">
        <w:rPr>
          <w:rFonts w:ascii="Times New Roman" w:eastAsia="Helvetica" w:hAnsi="Times New Roman" w:cs="Times New Roman"/>
          <w:spacing w:val="-10"/>
          <w:sz w:val="24"/>
          <w:szCs w:val="24"/>
        </w:rPr>
        <w:t xml:space="preserve">ật biện chứng và duy vật lịch sử. </w:t>
      </w:r>
    </w:p>
    <w:p w14:paraId="4CA53393" w14:textId="0E8DB608" w:rsidR="00BB0DB8" w:rsidRPr="00D04205" w:rsidRDefault="00805A12" w:rsidP="00762FC2">
      <w:pPr>
        <w:spacing w:after="0" w:line="240" w:lineRule="auto"/>
        <w:ind w:firstLine="567"/>
        <w:jc w:val="both"/>
        <w:rPr>
          <w:rFonts w:ascii="Times New Roman" w:hAnsi="Times New Roman" w:cs="Times New Roman"/>
          <w:i/>
          <w:spacing w:val="-10"/>
          <w:sz w:val="24"/>
          <w:szCs w:val="24"/>
        </w:rPr>
      </w:pPr>
      <w:r w:rsidRPr="00D04205">
        <w:rPr>
          <w:rFonts w:ascii="Times New Roman" w:eastAsia="Helvetica" w:hAnsi="Times New Roman" w:cs="Times New Roman"/>
          <w:spacing w:val="-10"/>
          <w:sz w:val="24"/>
          <w:szCs w:val="24"/>
        </w:rPr>
        <w:t>Các p</w:t>
      </w:r>
      <w:r w:rsidR="00C5607D" w:rsidRPr="00D04205">
        <w:rPr>
          <w:rFonts w:ascii="Times New Roman" w:eastAsia="Helvetica" w:hAnsi="Times New Roman" w:cs="Times New Roman"/>
          <w:spacing w:val="-10"/>
          <w:sz w:val="24"/>
          <w:szCs w:val="24"/>
        </w:rPr>
        <w:t>hương pháp nghiên cứu</w:t>
      </w:r>
      <w:r w:rsidRPr="00D04205">
        <w:rPr>
          <w:rFonts w:ascii="Times New Roman" w:eastAsia="Helvetica" w:hAnsi="Times New Roman" w:cs="Times New Roman"/>
          <w:spacing w:val="-10"/>
          <w:sz w:val="24"/>
          <w:szCs w:val="24"/>
        </w:rPr>
        <w:t xml:space="preserve"> cụ thể</w:t>
      </w:r>
      <w:r w:rsidR="00BB0DB8" w:rsidRPr="00D04205">
        <w:rPr>
          <w:rFonts w:ascii="Times New Roman" w:eastAsia="Helvetica" w:hAnsi="Times New Roman" w:cs="Times New Roman"/>
          <w:spacing w:val="-10"/>
          <w:sz w:val="24"/>
          <w:szCs w:val="24"/>
        </w:rPr>
        <w:t xml:space="preserve">: </w:t>
      </w:r>
      <w:r w:rsidR="00BB0DB8" w:rsidRPr="00D04205">
        <w:rPr>
          <w:rFonts w:ascii="Times New Roman" w:hAnsi="Times New Roman" w:cs="Times New Roman"/>
          <w:iCs/>
          <w:spacing w:val="-10"/>
          <w:sz w:val="24"/>
          <w:szCs w:val="24"/>
        </w:rPr>
        <w:t>tổng hợp; hệ thống hóa; phân tích luật và</w:t>
      </w:r>
      <w:r w:rsidR="00BB0DB8" w:rsidRPr="00D04205">
        <w:rPr>
          <w:rFonts w:ascii="Times New Roman" w:hAnsi="Times New Roman" w:cs="Times New Roman"/>
          <w:spacing w:val="-10"/>
          <w:sz w:val="24"/>
          <w:szCs w:val="24"/>
        </w:rPr>
        <w:t xml:space="preserve"> so sánh luật học.</w:t>
      </w:r>
    </w:p>
    <w:p w14:paraId="1CB9D642" w14:textId="1D1DC4E8" w:rsidR="00BB0DB8" w:rsidRPr="00D04205" w:rsidRDefault="00805A12" w:rsidP="00762FC2">
      <w:pPr>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i/>
          <w:spacing w:val="-10"/>
          <w:sz w:val="24"/>
          <w:szCs w:val="24"/>
        </w:rPr>
        <w:t>- Phương pháp tổng hợp:</w:t>
      </w:r>
      <w:r w:rsidRPr="00D04205">
        <w:rPr>
          <w:rFonts w:ascii="Times New Roman" w:hAnsi="Times New Roman" w:cs="Times New Roman"/>
          <w:spacing w:val="-10"/>
          <w:sz w:val="24"/>
          <w:szCs w:val="24"/>
        </w:rPr>
        <w:t xml:space="preserve"> được sử dụng trong Chương Tổng quan</w:t>
      </w:r>
      <w:r w:rsidR="00BB0DB8" w:rsidRPr="00D04205">
        <w:rPr>
          <w:rFonts w:ascii="Times New Roman" w:hAnsi="Times New Roman" w:cs="Times New Roman"/>
          <w:spacing w:val="-10"/>
          <w:sz w:val="24"/>
          <w:szCs w:val="24"/>
        </w:rPr>
        <w:t xml:space="preserve">, </w:t>
      </w:r>
      <w:r w:rsidRPr="00D04205">
        <w:rPr>
          <w:rFonts w:ascii="Times New Roman" w:hAnsi="Times New Roman" w:cs="Times New Roman"/>
          <w:spacing w:val="-10"/>
          <w:sz w:val="24"/>
          <w:szCs w:val="24"/>
        </w:rPr>
        <w:t>Chương 2, Chương 3, Chương 4</w:t>
      </w:r>
      <w:r w:rsidR="00BB0DB8" w:rsidRPr="00D04205">
        <w:rPr>
          <w:rFonts w:ascii="Times New Roman" w:hAnsi="Times New Roman" w:cs="Times New Roman"/>
          <w:spacing w:val="-10"/>
          <w:sz w:val="24"/>
          <w:szCs w:val="24"/>
        </w:rPr>
        <w:t>.</w:t>
      </w:r>
    </w:p>
    <w:p w14:paraId="1A17C742" w14:textId="051421A5" w:rsidR="004B777D" w:rsidRPr="00D04205" w:rsidRDefault="004B777D" w:rsidP="00762FC2">
      <w:pPr>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i/>
          <w:iCs/>
          <w:spacing w:val="-10"/>
          <w:sz w:val="24"/>
          <w:szCs w:val="24"/>
        </w:rPr>
        <w:t>- Phương pháp</w:t>
      </w:r>
      <w:r w:rsidRPr="00D04205">
        <w:rPr>
          <w:rFonts w:ascii="Times New Roman" w:hAnsi="Times New Roman" w:cs="Times New Roman"/>
          <w:spacing w:val="-10"/>
          <w:sz w:val="24"/>
          <w:szCs w:val="24"/>
        </w:rPr>
        <w:t xml:space="preserve"> </w:t>
      </w:r>
      <w:r w:rsidRPr="00D04205">
        <w:rPr>
          <w:rFonts w:ascii="Times New Roman" w:hAnsi="Times New Roman" w:cs="Times New Roman"/>
          <w:i/>
          <w:spacing w:val="-10"/>
          <w:sz w:val="24"/>
          <w:szCs w:val="24"/>
        </w:rPr>
        <w:t>nghiên cứu tình huống:</w:t>
      </w:r>
      <w:r w:rsidRPr="00D04205">
        <w:rPr>
          <w:rFonts w:ascii="Times New Roman" w:eastAsia="Helvetica" w:hAnsi="Times New Roman" w:cs="Times New Roman"/>
          <w:spacing w:val="-10"/>
          <w:sz w:val="24"/>
          <w:szCs w:val="24"/>
        </w:rPr>
        <w:t xml:space="preserve"> được vận dụng chủ yếu tại </w:t>
      </w:r>
      <w:r w:rsidRPr="00D04205">
        <w:rPr>
          <w:rFonts w:ascii="Times New Roman" w:hAnsi="Times New Roman" w:cs="Times New Roman"/>
          <w:spacing w:val="-10"/>
          <w:sz w:val="24"/>
          <w:szCs w:val="24"/>
        </w:rPr>
        <w:t xml:space="preserve">Chương 4 của </w:t>
      </w:r>
      <w:r w:rsidRPr="00D04205">
        <w:rPr>
          <w:rFonts w:ascii="Times New Roman" w:eastAsia="Helvetica" w:hAnsi="Times New Roman" w:cs="Times New Roman"/>
          <w:spacing w:val="-10"/>
          <w:sz w:val="24"/>
          <w:szCs w:val="24"/>
        </w:rPr>
        <w:t>luận án.</w:t>
      </w:r>
    </w:p>
    <w:p w14:paraId="08929128" w14:textId="54639FCA" w:rsidR="00BB0DB8" w:rsidRPr="00D04205" w:rsidRDefault="00805A12" w:rsidP="00762FC2">
      <w:pPr>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spacing w:val="-10"/>
          <w:sz w:val="24"/>
          <w:szCs w:val="24"/>
        </w:rPr>
        <w:t xml:space="preserve">- </w:t>
      </w:r>
      <w:r w:rsidRPr="00D04205">
        <w:rPr>
          <w:rFonts w:ascii="Times New Roman" w:hAnsi="Times New Roman" w:cs="Times New Roman"/>
          <w:i/>
          <w:iCs/>
          <w:spacing w:val="-10"/>
          <w:sz w:val="24"/>
          <w:szCs w:val="24"/>
        </w:rPr>
        <w:t>Phương pháp hệ thống hóa:</w:t>
      </w:r>
      <w:r w:rsidRPr="00D04205">
        <w:rPr>
          <w:rFonts w:ascii="Times New Roman" w:hAnsi="Times New Roman" w:cs="Times New Roman"/>
          <w:spacing w:val="-10"/>
          <w:sz w:val="24"/>
          <w:szCs w:val="24"/>
        </w:rPr>
        <w:t xml:space="preserve"> </w:t>
      </w:r>
      <w:r w:rsidRPr="00D04205">
        <w:rPr>
          <w:rFonts w:ascii="Times New Roman" w:eastAsia="Helvetica" w:hAnsi="Times New Roman" w:cs="Times New Roman"/>
          <w:spacing w:val="-10"/>
          <w:sz w:val="24"/>
          <w:szCs w:val="24"/>
        </w:rPr>
        <w:t xml:space="preserve">được vận dụng xuyên suốt </w:t>
      </w:r>
      <w:r w:rsidR="00BB0DB8" w:rsidRPr="00D04205">
        <w:rPr>
          <w:rFonts w:ascii="Times New Roman" w:eastAsia="Helvetica" w:hAnsi="Times New Roman" w:cs="Times New Roman"/>
          <w:spacing w:val="-10"/>
          <w:sz w:val="24"/>
          <w:szCs w:val="24"/>
        </w:rPr>
        <w:t>trong</w:t>
      </w:r>
      <w:r w:rsidRPr="00D04205">
        <w:rPr>
          <w:rFonts w:ascii="Times New Roman" w:eastAsia="Helvetica" w:hAnsi="Times New Roman" w:cs="Times New Roman"/>
          <w:spacing w:val="-10"/>
          <w:sz w:val="24"/>
          <w:szCs w:val="24"/>
        </w:rPr>
        <w:t xml:space="preserve"> các </w:t>
      </w:r>
      <w:r w:rsidRPr="00D04205">
        <w:rPr>
          <w:rFonts w:ascii="Times New Roman" w:hAnsi="Times New Roman" w:cs="Times New Roman"/>
          <w:spacing w:val="-10"/>
          <w:sz w:val="24"/>
          <w:szCs w:val="24"/>
        </w:rPr>
        <w:t>Chương 2, Chương 3, Chương 4</w:t>
      </w:r>
      <w:r w:rsidR="00BB0DB8" w:rsidRPr="00D04205">
        <w:rPr>
          <w:rFonts w:ascii="Times New Roman" w:hAnsi="Times New Roman" w:cs="Times New Roman"/>
          <w:spacing w:val="-10"/>
          <w:sz w:val="24"/>
          <w:szCs w:val="24"/>
        </w:rPr>
        <w:t>.</w:t>
      </w:r>
    </w:p>
    <w:p w14:paraId="1C048BC9" w14:textId="77777777" w:rsidR="00BB0DB8" w:rsidRPr="00D04205" w:rsidRDefault="00805A12" w:rsidP="00762FC2">
      <w:pPr>
        <w:spacing w:after="0" w:line="240" w:lineRule="auto"/>
        <w:ind w:firstLine="567"/>
        <w:jc w:val="both"/>
        <w:rPr>
          <w:rFonts w:ascii="Times New Roman" w:eastAsia="Helvetica" w:hAnsi="Times New Roman" w:cs="Times New Roman"/>
          <w:spacing w:val="-10"/>
          <w:sz w:val="24"/>
          <w:szCs w:val="24"/>
        </w:rPr>
      </w:pPr>
      <w:r w:rsidRPr="00D04205">
        <w:rPr>
          <w:rFonts w:ascii="Times New Roman" w:hAnsi="Times New Roman" w:cs="Times New Roman"/>
          <w:spacing w:val="-10"/>
          <w:sz w:val="24"/>
          <w:szCs w:val="24"/>
        </w:rPr>
        <w:t xml:space="preserve">- </w:t>
      </w:r>
      <w:r w:rsidRPr="00D04205">
        <w:rPr>
          <w:rFonts w:ascii="Times New Roman" w:hAnsi="Times New Roman" w:cs="Times New Roman"/>
          <w:i/>
          <w:iCs/>
          <w:spacing w:val="-10"/>
          <w:sz w:val="24"/>
          <w:szCs w:val="24"/>
        </w:rPr>
        <w:t>Phương pháp phân tích luật:</w:t>
      </w:r>
      <w:r w:rsidRPr="00D04205">
        <w:rPr>
          <w:rFonts w:ascii="Times New Roman" w:eastAsia="Helvetica" w:hAnsi="Times New Roman" w:cs="Times New Roman"/>
          <w:spacing w:val="-10"/>
          <w:sz w:val="24"/>
          <w:szCs w:val="24"/>
        </w:rPr>
        <w:t xml:space="preserve"> được vận dụng xuyên suốt trong các </w:t>
      </w:r>
      <w:r w:rsidRPr="00D04205">
        <w:rPr>
          <w:rFonts w:ascii="Times New Roman" w:hAnsi="Times New Roman" w:cs="Times New Roman"/>
          <w:spacing w:val="-10"/>
          <w:sz w:val="24"/>
          <w:szCs w:val="24"/>
        </w:rPr>
        <w:t xml:space="preserve">Chương 2, Chương 3, Chương 4 </w:t>
      </w:r>
      <w:r w:rsidRPr="00D04205">
        <w:rPr>
          <w:rFonts w:ascii="Times New Roman" w:eastAsia="Helvetica" w:hAnsi="Times New Roman" w:cs="Times New Roman"/>
          <w:spacing w:val="-10"/>
          <w:sz w:val="24"/>
          <w:szCs w:val="24"/>
        </w:rPr>
        <w:t xml:space="preserve">của luận án. </w:t>
      </w:r>
    </w:p>
    <w:p w14:paraId="1F02083D" w14:textId="77777777" w:rsidR="00BB0DB8" w:rsidRPr="00D04205" w:rsidRDefault="00805A12" w:rsidP="00762FC2">
      <w:pPr>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spacing w:val="-10"/>
          <w:sz w:val="24"/>
          <w:szCs w:val="24"/>
        </w:rPr>
        <w:t xml:space="preserve">- </w:t>
      </w:r>
      <w:r w:rsidRPr="00D04205">
        <w:rPr>
          <w:rFonts w:ascii="Times New Roman" w:hAnsi="Times New Roman" w:cs="Times New Roman"/>
          <w:i/>
          <w:spacing w:val="-10"/>
          <w:sz w:val="24"/>
          <w:szCs w:val="24"/>
        </w:rPr>
        <w:t>Phương pháp so sánh luật học</w:t>
      </w:r>
      <w:r w:rsidRPr="00D04205">
        <w:rPr>
          <w:rFonts w:ascii="Times New Roman" w:hAnsi="Times New Roman" w:cs="Times New Roman"/>
          <w:spacing w:val="-10"/>
          <w:sz w:val="24"/>
          <w:szCs w:val="24"/>
        </w:rPr>
        <w:t>: được sử dụng kết hợp trong hầu hết các của luận án, đặc biệt nhấn mạnh ở Chương 2, Chương 4</w:t>
      </w:r>
      <w:r w:rsidR="00BB0DB8" w:rsidRPr="00D04205">
        <w:rPr>
          <w:rFonts w:ascii="Times New Roman" w:hAnsi="Times New Roman" w:cs="Times New Roman"/>
          <w:spacing w:val="-10"/>
          <w:sz w:val="24"/>
          <w:szCs w:val="24"/>
        </w:rPr>
        <w:t>.</w:t>
      </w:r>
    </w:p>
    <w:p w14:paraId="59CFE3B7" w14:textId="77777777" w:rsidR="00C5607D" w:rsidRPr="00D04205" w:rsidRDefault="00C5607D" w:rsidP="00762FC2">
      <w:pPr>
        <w:pStyle w:val="Heading2"/>
        <w:spacing w:before="0"/>
        <w:ind w:firstLine="567"/>
        <w:jc w:val="both"/>
        <w:rPr>
          <w:rFonts w:ascii="Times New Roman" w:hAnsi="Times New Roman" w:cs="Times New Roman"/>
          <w:b/>
          <w:color w:val="auto"/>
          <w:spacing w:val="-10"/>
          <w:sz w:val="24"/>
          <w:szCs w:val="24"/>
          <w:lang w:val="vi-VN"/>
        </w:rPr>
      </w:pPr>
      <w:bookmarkStart w:id="30" w:name="_Toc136906334"/>
      <w:bookmarkStart w:id="31" w:name="_Toc137623869"/>
      <w:bookmarkStart w:id="32" w:name="_Toc137624116"/>
      <w:bookmarkStart w:id="33" w:name="_Toc137735513"/>
      <w:bookmarkStart w:id="34" w:name="_Toc138242939"/>
      <w:r w:rsidRPr="00D04205">
        <w:rPr>
          <w:rFonts w:ascii="Times New Roman" w:hAnsi="Times New Roman" w:cs="Times New Roman"/>
          <w:b/>
          <w:color w:val="auto"/>
          <w:spacing w:val="-10"/>
          <w:sz w:val="24"/>
          <w:szCs w:val="24"/>
          <w:lang w:val="vi-VN"/>
        </w:rPr>
        <w:t>4. Đối tượng và phạm vi nghiên cứu</w:t>
      </w:r>
      <w:bookmarkEnd w:id="30"/>
      <w:bookmarkEnd w:id="31"/>
      <w:bookmarkEnd w:id="32"/>
      <w:bookmarkEnd w:id="33"/>
      <w:bookmarkEnd w:id="34"/>
    </w:p>
    <w:p w14:paraId="175FC51D" w14:textId="77777777" w:rsidR="00C5607D" w:rsidRPr="00D04205" w:rsidRDefault="00C5607D" w:rsidP="00762FC2">
      <w:pPr>
        <w:pStyle w:val="Heading3"/>
        <w:spacing w:before="0" w:line="240" w:lineRule="auto"/>
        <w:ind w:firstLine="567"/>
        <w:jc w:val="both"/>
        <w:rPr>
          <w:rFonts w:ascii="Times New Roman" w:hAnsi="Times New Roman" w:cs="Times New Roman"/>
          <w:b/>
          <w:i/>
          <w:color w:val="auto"/>
          <w:spacing w:val="-10"/>
        </w:rPr>
      </w:pPr>
      <w:bookmarkStart w:id="35" w:name="_Toc81946252"/>
      <w:bookmarkStart w:id="36" w:name="_Toc136906335"/>
      <w:bookmarkStart w:id="37" w:name="_Toc137623870"/>
      <w:bookmarkStart w:id="38" w:name="_Toc137624117"/>
      <w:bookmarkStart w:id="39" w:name="_Toc137735514"/>
      <w:bookmarkStart w:id="40" w:name="_Toc138242940"/>
      <w:r w:rsidRPr="00D04205">
        <w:rPr>
          <w:rFonts w:ascii="Times New Roman" w:hAnsi="Times New Roman" w:cs="Times New Roman"/>
          <w:b/>
          <w:i/>
          <w:color w:val="auto"/>
          <w:spacing w:val="-10"/>
        </w:rPr>
        <w:t>4.1. Đối tượng nghiên cứu</w:t>
      </w:r>
      <w:bookmarkEnd w:id="35"/>
      <w:bookmarkEnd w:id="36"/>
      <w:bookmarkEnd w:id="37"/>
      <w:bookmarkEnd w:id="38"/>
      <w:bookmarkEnd w:id="39"/>
      <w:bookmarkEnd w:id="40"/>
    </w:p>
    <w:p w14:paraId="77E4059D" w14:textId="777591E6" w:rsidR="00D87BFA" w:rsidRPr="00D04205" w:rsidRDefault="00D87BFA" w:rsidP="00762FC2">
      <w:pPr>
        <w:spacing w:after="0" w:line="240" w:lineRule="auto"/>
        <w:ind w:firstLine="567"/>
        <w:jc w:val="both"/>
        <w:rPr>
          <w:rFonts w:ascii="Times New Roman" w:hAnsi="Times New Roman" w:cs="Times New Roman"/>
          <w:spacing w:val="-10"/>
          <w:sz w:val="24"/>
          <w:szCs w:val="24"/>
          <w:lang w:val="nl-NL"/>
        </w:rPr>
      </w:pPr>
      <w:bookmarkStart w:id="41" w:name="_Toc81946253"/>
      <w:bookmarkStart w:id="42" w:name="_Toc136906336"/>
      <w:bookmarkStart w:id="43" w:name="_Toc137623871"/>
      <w:bookmarkStart w:id="44" w:name="_Toc137624118"/>
      <w:bookmarkStart w:id="45" w:name="_Toc137735515"/>
      <w:bookmarkStart w:id="46" w:name="_Toc138242941"/>
      <w:r w:rsidRPr="00D04205">
        <w:rPr>
          <w:rFonts w:ascii="Times New Roman" w:hAnsi="Times New Roman" w:cs="Times New Roman"/>
          <w:spacing w:val="-10"/>
          <w:sz w:val="24"/>
          <w:szCs w:val="24"/>
        </w:rPr>
        <w:t>Đối tượng nghiên cứu của Luận án là pháp luật điều chỉnh HĐMB condotel tại Việt Nam và thực tiễn thực hiện, cụ thể là (i) n</w:t>
      </w:r>
      <w:r w:rsidRPr="00D04205">
        <w:rPr>
          <w:rFonts w:ascii="Times New Roman" w:eastAsia="Helvetica" w:hAnsi="Times New Roman" w:cs="Times New Roman"/>
          <w:spacing w:val="-10"/>
          <w:sz w:val="24"/>
          <w:szCs w:val="24"/>
          <w:lang w:val="nl-NL"/>
        </w:rPr>
        <w:t xml:space="preserve">hững vấn đề lý luận và </w:t>
      </w:r>
      <w:r w:rsidRPr="00D04205">
        <w:rPr>
          <w:rFonts w:ascii="Times New Roman" w:hAnsi="Times New Roman" w:cs="Times New Roman"/>
          <w:spacing w:val="-10"/>
          <w:sz w:val="24"/>
          <w:szCs w:val="24"/>
          <w:lang w:val="nl-NL"/>
        </w:rPr>
        <w:t xml:space="preserve">pháp luật về HĐMB condotel; (ii) chủ thể và đối tượng của hợp đồng; (iii) thực trạng pháp luật và thực tiễn thực hiện quyền, nghĩa vụ của các bên khi HĐMB có hiệu lực thể hiện qua các mẫu HĐMB condotel được triển khai áp dụng tại các dự án ở Việt Nam cũng như kết quả xét xử của Tòa án về tranh chấp HĐMB căn hộ. </w:t>
      </w:r>
    </w:p>
    <w:p w14:paraId="508A934A" w14:textId="77777777" w:rsidR="00C5607D" w:rsidRPr="00D04205" w:rsidRDefault="00C5607D" w:rsidP="00762FC2">
      <w:pPr>
        <w:pStyle w:val="Heading3"/>
        <w:spacing w:before="0" w:line="240" w:lineRule="auto"/>
        <w:ind w:firstLine="567"/>
        <w:jc w:val="both"/>
        <w:rPr>
          <w:rFonts w:ascii="Times New Roman" w:hAnsi="Times New Roman" w:cs="Times New Roman"/>
          <w:b/>
          <w:i/>
          <w:color w:val="auto"/>
          <w:spacing w:val="-10"/>
        </w:rPr>
      </w:pPr>
      <w:r w:rsidRPr="00D04205">
        <w:rPr>
          <w:rFonts w:ascii="Times New Roman" w:hAnsi="Times New Roman" w:cs="Times New Roman"/>
          <w:b/>
          <w:i/>
          <w:color w:val="auto"/>
          <w:spacing w:val="-10"/>
          <w:lang w:val="nl-NL"/>
        </w:rPr>
        <w:t>4</w:t>
      </w:r>
      <w:r w:rsidRPr="00D04205">
        <w:rPr>
          <w:rFonts w:ascii="Times New Roman" w:hAnsi="Times New Roman" w:cs="Times New Roman"/>
          <w:b/>
          <w:i/>
          <w:color w:val="auto"/>
          <w:spacing w:val="-10"/>
        </w:rPr>
        <w:t>.</w:t>
      </w:r>
      <w:r w:rsidRPr="00D04205">
        <w:rPr>
          <w:rFonts w:ascii="Times New Roman" w:hAnsi="Times New Roman" w:cs="Times New Roman"/>
          <w:b/>
          <w:i/>
          <w:color w:val="auto"/>
          <w:spacing w:val="-10"/>
          <w:lang w:val="nl-NL"/>
        </w:rPr>
        <w:t>2</w:t>
      </w:r>
      <w:r w:rsidRPr="00D04205">
        <w:rPr>
          <w:rFonts w:ascii="Times New Roman" w:hAnsi="Times New Roman" w:cs="Times New Roman"/>
          <w:b/>
          <w:i/>
          <w:color w:val="auto"/>
          <w:spacing w:val="-10"/>
        </w:rPr>
        <w:t>. Phạm vi nghiên cứu</w:t>
      </w:r>
      <w:bookmarkEnd w:id="41"/>
      <w:bookmarkEnd w:id="42"/>
      <w:bookmarkEnd w:id="43"/>
      <w:bookmarkEnd w:id="44"/>
      <w:bookmarkEnd w:id="45"/>
      <w:bookmarkEnd w:id="46"/>
      <w:r w:rsidRPr="00D04205">
        <w:rPr>
          <w:rFonts w:ascii="Times New Roman" w:hAnsi="Times New Roman" w:cs="Times New Roman"/>
          <w:b/>
          <w:i/>
          <w:color w:val="auto"/>
          <w:spacing w:val="-10"/>
        </w:rPr>
        <w:t xml:space="preserve"> </w:t>
      </w:r>
    </w:p>
    <w:p w14:paraId="48C2BBD3" w14:textId="15387E07" w:rsidR="00D87BFA" w:rsidRPr="00D04205" w:rsidRDefault="00D87BFA" w:rsidP="00762FC2">
      <w:pPr>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i/>
          <w:iCs/>
          <w:spacing w:val="-10"/>
          <w:sz w:val="24"/>
          <w:szCs w:val="24"/>
        </w:rPr>
        <w:t xml:space="preserve">- Về nội dung: </w:t>
      </w:r>
      <w:r w:rsidRPr="00D04205">
        <w:rPr>
          <w:rFonts w:ascii="Times New Roman" w:hAnsi="Times New Roman" w:cs="Times New Roman"/>
          <w:spacing w:val="-10"/>
          <w:sz w:val="24"/>
          <w:szCs w:val="24"/>
        </w:rPr>
        <w:t xml:space="preserve">Luận án </w:t>
      </w:r>
      <w:r w:rsidRPr="00D04205">
        <w:rPr>
          <w:rFonts w:ascii="Times New Roman" w:eastAsia="Helvetica" w:hAnsi="Times New Roman" w:cs="Times New Roman"/>
          <w:spacing w:val="-10"/>
          <w:sz w:val="24"/>
          <w:szCs w:val="24"/>
          <w:lang w:val="nl-NL"/>
        </w:rPr>
        <w:t xml:space="preserve">giới hạn phạm vi nghiên cứu là (i) </w:t>
      </w:r>
      <w:r w:rsidRPr="00D04205">
        <w:rPr>
          <w:rFonts w:ascii="Times New Roman" w:hAnsi="Times New Roman" w:cs="Times New Roman"/>
          <w:spacing w:val="-10"/>
          <w:sz w:val="24"/>
          <w:szCs w:val="24"/>
          <w:lang w:val="nl-NL"/>
        </w:rPr>
        <w:t xml:space="preserve">pháp luật </w:t>
      </w:r>
      <w:r w:rsidRPr="00D04205">
        <w:rPr>
          <w:rFonts w:ascii="Times New Roman" w:hAnsi="Times New Roman" w:cs="Times New Roman"/>
          <w:spacing w:val="-10"/>
          <w:sz w:val="24"/>
          <w:szCs w:val="24"/>
        </w:rPr>
        <w:t>điều chỉnh HĐMB condotel giữa chủ đầu tư dự án với người mua sơ cấp và không nghiên cứu HĐMB lại condotel giữa những nhà đầu tư thứ cấp,</w:t>
      </w:r>
      <w:r w:rsidRPr="00D04205">
        <w:rPr>
          <w:rStyle w:val="FootnoteReference"/>
          <w:rFonts w:ascii="Times New Roman" w:hAnsi="Times New Roman" w:cs="Times New Roman"/>
          <w:spacing w:val="-10"/>
          <w:sz w:val="24"/>
          <w:szCs w:val="24"/>
        </w:rPr>
        <w:t xml:space="preserve"> </w:t>
      </w:r>
      <w:r w:rsidRPr="00D04205">
        <w:rPr>
          <w:rFonts w:ascii="Times New Roman" w:hAnsi="Times New Roman" w:cs="Times New Roman"/>
          <w:spacing w:val="-10"/>
          <w:sz w:val="24"/>
          <w:szCs w:val="24"/>
          <w:lang w:val="nl-NL"/>
        </w:rPr>
        <w:t>(ii) t</w:t>
      </w:r>
      <w:r w:rsidRPr="00D04205">
        <w:rPr>
          <w:rFonts w:ascii="Times New Roman" w:eastAsia="Helvetica" w:hAnsi="Times New Roman" w:cs="Times New Roman"/>
          <w:spacing w:val="-10"/>
          <w:sz w:val="24"/>
          <w:szCs w:val="24"/>
          <w:lang w:val="nl-NL"/>
        </w:rPr>
        <w:t xml:space="preserve">hực trạng ký kết hợp đồng </w:t>
      </w:r>
      <w:r w:rsidRPr="00D04205">
        <w:rPr>
          <w:rFonts w:ascii="Times New Roman" w:hAnsi="Times New Roman" w:cs="Times New Roman"/>
          <w:spacing w:val="-10"/>
          <w:sz w:val="24"/>
          <w:szCs w:val="24"/>
          <w:lang w:val="nl-NL"/>
        </w:rPr>
        <w:t xml:space="preserve">thể hiện qua các mẫu HĐMB condotel đang được áp dụng tại các dự án ở Việt Nam; (iii) thực tiễn xét xử của </w:t>
      </w:r>
      <w:r w:rsidRPr="00D04205">
        <w:rPr>
          <w:rFonts w:ascii="Times New Roman" w:hAnsi="Times New Roman" w:cs="Times New Roman"/>
          <w:spacing w:val="-10"/>
          <w:sz w:val="24"/>
          <w:szCs w:val="24"/>
        </w:rPr>
        <w:t>Tòa án về tranh chấp HĐMB condotel, hợp đồng dịch vụ, hợp đồng sở hữu kỳ nghỉ.</w:t>
      </w:r>
    </w:p>
    <w:p w14:paraId="71AC7281" w14:textId="643A6F50" w:rsidR="00D87BFA" w:rsidRPr="00D04205" w:rsidRDefault="00D87BFA" w:rsidP="00762FC2">
      <w:pPr>
        <w:spacing w:after="0" w:line="240" w:lineRule="auto"/>
        <w:ind w:firstLine="567"/>
        <w:jc w:val="both"/>
        <w:rPr>
          <w:rFonts w:ascii="Times New Roman" w:hAnsi="Times New Roman" w:cs="Times New Roman"/>
          <w:spacing w:val="-10"/>
          <w:sz w:val="24"/>
          <w:szCs w:val="24"/>
          <w:lang w:val="nl-NL"/>
        </w:rPr>
      </w:pPr>
      <w:r w:rsidRPr="00D04205">
        <w:rPr>
          <w:rFonts w:ascii="Times New Roman" w:hAnsi="Times New Roman" w:cs="Times New Roman"/>
          <w:spacing w:val="-10"/>
          <w:sz w:val="24"/>
          <w:szCs w:val="24"/>
          <w:lang w:val="nl-NL"/>
        </w:rPr>
        <w:t>Pháp lý về condotel và chế độ SDĐ xây dựng condotel không phải là đối tượng nghiên cứu chính của luận án.</w:t>
      </w:r>
    </w:p>
    <w:p w14:paraId="7FB1AB6E" w14:textId="77777777" w:rsidR="00D87BFA" w:rsidRPr="00D04205" w:rsidRDefault="00D87BFA" w:rsidP="00762FC2">
      <w:pPr>
        <w:spacing w:after="0" w:line="240" w:lineRule="auto"/>
        <w:ind w:firstLine="567"/>
        <w:jc w:val="both"/>
        <w:rPr>
          <w:rFonts w:ascii="Times New Roman" w:hAnsi="Times New Roman" w:cs="Times New Roman"/>
          <w:spacing w:val="-10"/>
          <w:sz w:val="24"/>
          <w:szCs w:val="24"/>
          <w:lang w:val="nl-NL"/>
        </w:rPr>
      </w:pPr>
      <w:r w:rsidRPr="00D04205">
        <w:rPr>
          <w:rFonts w:ascii="Times New Roman" w:hAnsi="Times New Roman" w:cs="Times New Roman"/>
          <w:spacing w:val="-10"/>
          <w:sz w:val="24"/>
          <w:szCs w:val="24"/>
        </w:rPr>
        <w:t xml:space="preserve">- </w:t>
      </w:r>
      <w:r w:rsidRPr="00D04205">
        <w:rPr>
          <w:rFonts w:ascii="Times New Roman" w:hAnsi="Times New Roman" w:cs="Times New Roman"/>
          <w:i/>
          <w:iCs/>
          <w:spacing w:val="-10"/>
          <w:sz w:val="24"/>
          <w:szCs w:val="24"/>
        </w:rPr>
        <w:t xml:space="preserve">Về </w:t>
      </w:r>
      <w:r w:rsidRPr="00D04205">
        <w:rPr>
          <w:rFonts w:ascii="Times New Roman" w:hAnsi="Times New Roman" w:cs="Times New Roman"/>
          <w:i/>
          <w:iCs/>
          <w:spacing w:val="-10"/>
          <w:sz w:val="24"/>
          <w:szCs w:val="24"/>
          <w:lang w:val="nl-NL"/>
        </w:rPr>
        <w:t>thời</w:t>
      </w:r>
      <w:r w:rsidRPr="00D04205">
        <w:rPr>
          <w:rFonts w:ascii="Times New Roman" w:hAnsi="Times New Roman" w:cs="Times New Roman"/>
          <w:i/>
          <w:iCs/>
          <w:spacing w:val="-10"/>
          <w:sz w:val="24"/>
          <w:szCs w:val="24"/>
        </w:rPr>
        <w:t xml:space="preserve"> gian: </w:t>
      </w:r>
      <w:r w:rsidRPr="00D04205">
        <w:rPr>
          <w:rFonts w:ascii="Times New Roman" w:hAnsi="Times New Roman" w:cs="Times New Roman"/>
          <w:spacing w:val="-10"/>
          <w:sz w:val="24"/>
          <w:szCs w:val="24"/>
        </w:rPr>
        <w:t>Luận án</w:t>
      </w:r>
      <w:r w:rsidRPr="00D04205">
        <w:rPr>
          <w:rFonts w:ascii="Times New Roman" w:hAnsi="Times New Roman" w:cs="Times New Roman"/>
          <w:spacing w:val="-10"/>
          <w:sz w:val="24"/>
          <w:szCs w:val="24"/>
          <w:lang w:val="nl-NL"/>
        </w:rPr>
        <w:t xml:space="preserve"> </w:t>
      </w:r>
      <w:r w:rsidRPr="00D04205">
        <w:rPr>
          <w:rFonts w:ascii="Times New Roman" w:eastAsia="Helvetica" w:hAnsi="Times New Roman" w:cs="Times New Roman"/>
          <w:spacing w:val="-10"/>
          <w:sz w:val="24"/>
          <w:szCs w:val="24"/>
          <w:lang w:val="nl-NL"/>
        </w:rPr>
        <w:t xml:space="preserve">nghiên cứu quy định của pháp luật Việt Nam </w:t>
      </w:r>
      <w:r w:rsidRPr="00D04205">
        <w:rPr>
          <w:rFonts w:ascii="Times New Roman" w:hAnsi="Times New Roman" w:cs="Times New Roman"/>
          <w:spacing w:val="-10"/>
          <w:sz w:val="24"/>
          <w:szCs w:val="24"/>
          <w:lang w:val="nl-NL"/>
        </w:rPr>
        <w:t>hiện đang có hiệu lực áp dụng với HĐMB condotel</w:t>
      </w:r>
      <w:r w:rsidRPr="00D04205">
        <w:rPr>
          <w:rFonts w:ascii="Times New Roman" w:eastAsia="Helvetica" w:hAnsi="Times New Roman" w:cs="Times New Roman"/>
          <w:spacing w:val="-10"/>
          <w:sz w:val="24"/>
          <w:szCs w:val="24"/>
          <w:lang w:val="nl-NL"/>
        </w:rPr>
        <w:t xml:space="preserve"> như Bộ luật Dân sự (</w:t>
      </w:r>
      <w:r w:rsidRPr="00D04205">
        <w:rPr>
          <w:rFonts w:ascii="Times New Roman" w:hAnsi="Times New Roman" w:cs="Times New Roman"/>
          <w:spacing w:val="-10"/>
          <w:sz w:val="24"/>
          <w:szCs w:val="24"/>
          <w:lang w:val="nl-NL"/>
        </w:rPr>
        <w:t xml:space="preserve">BLDS) năm 2015, Luật Đất đai năm 2013 (liên hệ cập nhật, bổ sung nội dung mới về vấn đề nghiên cứu theo Luật Đất đai năm 2024), </w:t>
      </w:r>
      <w:r w:rsidRPr="00D04205">
        <w:rPr>
          <w:rFonts w:ascii="Times New Roman" w:hAnsi="Times New Roman" w:cs="Times New Roman"/>
          <w:spacing w:val="-10"/>
          <w:sz w:val="24"/>
          <w:szCs w:val="24"/>
          <w:lang w:val="nl-NL"/>
        </w:rPr>
        <w:lastRenderedPageBreak/>
        <w:t xml:space="preserve">Luật KDBĐS năm 2014 (liên hệ cập nhật, bổ sung nội dung mới về vấn đề nghiên cứu theo Luật KDBĐS năm 2023), Luật Nhà ở năm 2014 (liên hệ cập nhật, bổ sung nội dung mới về vấn đề nghiên cứu theo Luật Nhà ở năm 2023), Luật Du lịch năm 2017, </w:t>
      </w:r>
      <w:r w:rsidRPr="00D04205">
        <w:rPr>
          <w:rFonts w:ascii="Times New Roman" w:hAnsi="Times New Roman" w:cs="Times New Roman"/>
          <w:spacing w:val="-10"/>
          <w:sz w:val="24"/>
          <w:szCs w:val="24"/>
        </w:rPr>
        <w:t>Luật Đầu tư năm 2020</w:t>
      </w:r>
      <w:r w:rsidRPr="00D04205">
        <w:rPr>
          <w:rFonts w:ascii="Times New Roman" w:hAnsi="Times New Roman" w:cs="Times New Roman"/>
          <w:spacing w:val="-10"/>
          <w:sz w:val="24"/>
          <w:szCs w:val="24"/>
          <w:lang w:val="nl-NL"/>
        </w:rPr>
        <w:t xml:space="preserve"> và </w:t>
      </w:r>
      <w:r w:rsidRPr="00D04205">
        <w:rPr>
          <w:rFonts w:ascii="Times New Roman" w:eastAsia="Helvetica" w:hAnsi="Times New Roman" w:cs="Times New Roman"/>
          <w:spacing w:val="-10"/>
          <w:sz w:val="24"/>
          <w:szCs w:val="24"/>
          <w:lang w:val="nl-NL"/>
        </w:rPr>
        <w:t>những</w:t>
      </w:r>
      <w:r w:rsidRPr="00D04205">
        <w:rPr>
          <w:rFonts w:ascii="Times New Roman" w:hAnsi="Times New Roman" w:cs="Times New Roman"/>
          <w:spacing w:val="-10"/>
          <w:sz w:val="24"/>
          <w:szCs w:val="24"/>
          <w:lang w:val="nl-NL"/>
        </w:rPr>
        <w:t xml:space="preserve"> văn bản có liên quan.</w:t>
      </w:r>
    </w:p>
    <w:p w14:paraId="5E0AA2CE" w14:textId="77777777" w:rsidR="00D87BFA" w:rsidRPr="00D04205" w:rsidRDefault="00D87BFA" w:rsidP="00762FC2">
      <w:pPr>
        <w:spacing w:after="0" w:line="240" w:lineRule="auto"/>
        <w:ind w:firstLine="567"/>
        <w:jc w:val="both"/>
        <w:rPr>
          <w:rFonts w:ascii="Times New Roman" w:hAnsi="Times New Roman" w:cs="Times New Roman"/>
          <w:spacing w:val="-10"/>
          <w:sz w:val="24"/>
          <w:szCs w:val="24"/>
          <w:lang w:val="nl-NL"/>
        </w:rPr>
      </w:pPr>
      <w:r w:rsidRPr="00D04205">
        <w:rPr>
          <w:rFonts w:ascii="Times New Roman" w:hAnsi="Times New Roman" w:cs="Times New Roman"/>
          <w:spacing w:val="-10"/>
          <w:sz w:val="24"/>
          <w:szCs w:val="24"/>
        </w:rPr>
        <w:t xml:space="preserve">- </w:t>
      </w:r>
      <w:r w:rsidRPr="00D04205">
        <w:rPr>
          <w:rFonts w:ascii="Times New Roman" w:hAnsi="Times New Roman" w:cs="Times New Roman"/>
          <w:i/>
          <w:iCs/>
          <w:spacing w:val="-10"/>
          <w:sz w:val="24"/>
          <w:szCs w:val="24"/>
        </w:rPr>
        <w:t xml:space="preserve">Về không gian: </w:t>
      </w:r>
      <w:r w:rsidRPr="00D04205">
        <w:rPr>
          <w:rFonts w:ascii="Times New Roman" w:hAnsi="Times New Roman" w:cs="Times New Roman"/>
          <w:spacing w:val="-10"/>
          <w:sz w:val="24"/>
          <w:szCs w:val="24"/>
        </w:rPr>
        <w:t xml:space="preserve">Luận án tập trung nghiên cứu quy định pháp luật và thực tiễn áp dụng pháp luật về HĐMB </w:t>
      </w:r>
      <w:r w:rsidRPr="00D04205">
        <w:rPr>
          <w:rFonts w:ascii="Times New Roman" w:hAnsi="Times New Roman" w:cs="Times New Roman"/>
          <w:spacing w:val="-10"/>
          <w:sz w:val="24"/>
          <w:szCs w:val="24"/>
          <w:lang w:val="nl-NL"/>
        </w:rPr>
        <w:t xml:space="preserve">BĐS </w:t>
      </w:r>
      <w:r w:rsidRPr="00D04205">
        <w:rPr>
          <w:rFonts w:ascii="Times New Roman" w:hAnsi="Times New Roman" w:cs="Times New Roman"/>
          <w:spacing w:val="-10"/>
          <w:sz w:val="24"/>
          <w:szCs w:val="24"/>
        </w:rPr>
        <w:t>condotel tại Việt Nam.</w:t>
      </w:r>
    </w:p>
    <w:p w14:paraId="72073577" w14:textId="77777777" w:rsidR="00C5607D" w:rsidRPr="00D04205" w:rsidRDefault="00C5607D" w:rsidP="00762FC2">
      <w:pPr>
        <w:pStyle w:val="Heading2"/>
        <w:spacing w:before="0"/>
        <w:ind w:firstLine="567"/>
        <w:jc w:val="both"/>
        <w:rPr>
          <w:rFonts w:ascii="Times New Roman" w:hAnsi="Times New Roman" w:cs="Times New Roman"/>
          <w:b/>
          <w:color w:val="auto"/>
          <w:spacing w:val="-10"/>
          <w:sz w:val="24"/>
          <w:szCs w:val="24"/>
          <w:lang w:val="vi-VN"/>
        </w:rPr>
      </w:pPr>
      <w:bookmarkStart w:id="47" w:name="_Toc81946254"/>
      <w:bookmarkStart w:id="48" w:name="_Toc136906337"/>
      <w:bookmarkStart w:id="49" w:name="_Toc137623872"/>
      <w:bookmarkStart w:id="50" w:name="_Toc137624119"/>
      <w:bookmarkStart w:id="51" w:name="_Toc137735516"/>
      <w:bookmarkStart w:id="52" w:name="_Toc138242942"/>
      <w:r w:rsidRPr="00D04205">
        <w:rPr>
          <w:rFonts w:ascii="Times New Roman" w:hAnsi="Times New Roman" w:cs="Times New Roman"/>
          <w:b/>
          <w:color w:val="auto"/>
          <w:spacing w:val="-10"/>
          <w:sz w:val="24"/>
          <w:szCs w:val="24"/>
          <w:lang w:val="nl-NL"/>
        </w:rPr>
        <w:t>5</w:t>
      </w:r>
      <w:r w:rsidRPr="00D04205">
        <w:rPr>
          <w:rFonts w:ascii="Times New Roman" w:hAnsi="Times New Roman" w:cs="Times New Roman"/>
          <w:b/>
          <w:color w:val="auto"/>
          <w:spacing w:val="-10"/>
          <w:sz w:val="24"/>
          <w:szCs w:val="24"/>
          <w:lang w:val="vi-VN"/>
        </w:rPr>
        <w:t>. Ý nghĩa lý luận và thực tiễn của luận án</w:t>
      </w:r>
      <w:bookmarkEnd w:id="47"/>
      <w:bookmarkEnd w:id="48"/>
      <w:bookmarkEnd w:id="49"/>
      <w:bookmarkEnd w:id="50"/>
      <w:bookmarkEnd w:id="51"/>
      <w:bookmarkEnd w:id="52"/>
    </w:p>
    <w:p w14:paraId="239EBD95" w14:textId="5DEE3345" w:rsidR="00D87BFA" w:rsidRPr="00D04205" w:rsidRDefault="00D87BFA" w:rsidP="00762FC2">
      <w:pPr>
        <w:spacing w:after="0" w:line="240" w:lineRule="auto"/>
        <w:ind w:firstLine="567"/>
        <w:jc w:val="both"/>
        <w:rPr>
          <w:rFonts w:ascii="Times New Roman" w:hAnsi="Times New Roman" w:cs="Times New Roman"/>
          <w:spacing w:val="-10"/>
          <w:sz w:val="24"/>
          <w:szCs w:val="24"/>
          <w:lang w:val="nl-NL"/>
        </w:rPr>
      </w:pPr>
      <w:r w:rsidRPr="00D04205">
        <w:rPr>
          <w:rFonts w:ascii="Times New Roman" w:hAnsi="Times New Roman" w:cs="Times New Roman"/>
          <w:spacing w:val="-10"/>
          <w:sz w:val="24"/>
          <w:szCs w:val="24"/>
        </w:rPr>
        <w:t>- V</w:t>
      </w:r>
      <w:r w:rsidR="002E0163" w:rsidRPr="00D04205">
        <w:rPr>
          <w:rFonts w:ascii="Times New Roman" w:hAnsi="Times New Roman" w:cs="Times New Roman"/>
          <w:spacing w:val="-10"/>
          <w:sz w:val="24"/>
          <w:szCs w:val="24"/>
        </w:rPr>
        <w:t xml:space="preserve">ề mặt lý luận, </w:t>
      </w:r>
      <w:r w:rsidRPr="00D04205">
        <w:rPr>
          <w:rFonts w:ascii="Times New Roman" w:hAnsi="Times New Roman" w:cs="Times New Roman"/>
          <w:spacing w:val="-10"/>
          <w:sz w:val="24"/>
          <w:szCs w:val="24"/>
        </w:rPr>
        <w:t>luận án đã (i) xây dựng tiêu chí nhận diện BĐS condotel và cơ sở lý luận về HĐMB condotel, luận giải điểm khác biệt cơ bản giữa HĐMB BĐS condotel với HĐMB căn hộ chung cư; (ii) phân tích, luận giải những bất cập của pháp luật Việt Nam hiện hành nhằm làm rõ sự cần thiết phải ban hành khung pháp lý chuyên biệt dành cho HĐMB condotel;</w:t>
      </w:r>
      <w:r w:rsidRPr="00D04205">
        <w:rPr>
          <w:rFonts w:ascii="Times New Roman" w:hAnsi="Times New Roman" w:cs="Times New Roman"/>
          <w:spacing w:val="-10"/>
          <w:sz w:val="24"/>
          <w:szCs w:val="24"/>
          <w:lang w:val="nl-NL"/>
        </w:rPr>
        <w:t xml:space="preserve"> (iii)</w:t>
      </w:r>
      <w:r w:rsidRPr="00D04205">
        <w:rPr>
          <w:rFonts w:ascii="Times New Roman" w:hAnsi="Times New Roman" w:cs="Times New Roman"/>
          <w:spacing w:val="-10"/>
          <w:sz w:val="24"/>
          <w:szCs w:val="24"/>
        </w:rPr>
        <w:t xml:space="preserve"> </w:t>
      </w:r>
      <w:r w:rsidRPr="00D04205">
        <w:rPr>
          <w:rFonts w:ascii="Times New Roman" w:hAnsi="Times New Roman" w:cs="Times New Roman"/>
          <w:spacing w:val="-10"/>
          <w:sz w:val="24"/>
          <w:szCs w:val="24"/>
          <w:lang w:val="nl-NL"/>
        </w:rPr>
        <w:t>một số giải pháp pháp lý được đề xuất trên cơ sở phân tích những vướng mắc, bất cập của pháp luật (Luật KDBĐS năm 2014), liên hệ so sánh đối chiếu với các quy định vừa được thông qua (Luật KDBĐS năm 2023) nhưng vẫn chưa thực sự cụ thể, rõ ràng, thậm chí thiếu nhất quán và chưa hợp lý.</w:t>
      </w:r>
    </w:p>
    <w:p w14:paraId="4EA75CB2" w14:textId="66F29B69" w:rsidR="00D87BFA" w:rsidRPr="00D04205" w:rsidRDefault="00D87BFA" w:rsidP="00762FC2">
      <w:pPr>
        <w:spacing w:after="0" w:line="240" w:lineRule="auto"/>
        <w:ind w:firstLine="567"/>
        <w:jc w:val="both"/>
        <w:rPr>
          <w:rFonts w:ascii="Times New Roman" w:hAnsi="Times New Roman" w:cs="Times New Roman"/>
          <w:spacing w:val="-10"/>
          <w:sz w:val="24"/>
          <w:szCs w:val="24"/>
          <w:lang w:val="nl-NL"/>
        </w:rPr>
      </w:pPr>
      <w:r w:rsidRPr="00D04205">
        <w:rPr>
          <w:rFonts w:ascii="Times New Roman" w:hAnsi="Times New Roman" w:cs="Times New Roman"/>
          <w:spacing w:val="-10"/>
          <w:sz w:val="24"/>
          <w:szCs w:val="24"/>
          <w:lang w:val="nl-NL"/>
        </w:rPr>
        <w:t>- V</w:t>
      </w:r>
      <w:r w:rsidR="002E0163" w:rsidRPr="00D04205">
        <w:rPr>
          <w:rFonts w:ascii="Times New Roman" w:hAnsi="Times New Roman" w:cs="Times New Roman"/>
          <w:spacing w:val="-10"/>
          <w:sz w:val="24"/>
          <w:szCs w:val="24"/>
        </w:rPr>
        <w:t xml:space="preserve">ề mặt thực tiễn, </w:t>
      </w:r>
      <w:bookmarkStart w:id="53" w:name="_Toc81946255"/>
      <w:bookmarkStart w:id="54" w:name="_Toc136906338"/>
      <w:bookmarkStart w:id="55" w:name="_Toc137623873"/>
      <w:bookmarkStart w:id="56" w:name="_Toc137624120"/>
      <w:bookmarkStart w:id="57" w:name="_Toc137735517"/>
      <w:bookmarkStart w:id="58" w:name="_Toc138242943"/>
      <w:r w:rsidRPr="00D04205">
        <w:rPr>
          <w:rFonts w:ascii="Times New Roman" w:hAnsi="Times New Roman" w:cs="Times New Roman"/>
          <w:spacing w:val="-10"/>
          <w:sz w:val="24"/>
          <w:szCs w:val="24"/>
          <w:lang w:val="nl-NL"/>
        </w:rPr>
        <w:t>bằng việc tổng hợp, hệ thống các mẫu HĐMB condotel được triển khai áp dụng tại các dự án ở Việt Nam cũng như các bản án tranh chấp về HĐMB căn hộ condotel, luận án chứng minh rằng, một trong những nguyên nhân ảnh hưởng đến hiệu quả của giao dịch mua bán condotel, làm cho hợp đồng không thể trở thành công cụ hữu hiệu bảo vệ quyền, lợi ích hợp pháp của các bên là việc thực hiện nghĩa vụ theo hợp đồng thiếu nghiêm túc, có sự lạm dụng những bất cập của pháp luật. Do vậy, dựa trên các lý thuyết nghiên cứu được sử dụng, luận án xác định nguyên nhân và đề xuất giải pháp giải quyết,</w:t>
      </w:r>
      <w:r w:rsidRPr="00D04205">
        <w:rPr>
          <w:rFonts w:ascii="Times New Roman" w:hAnsi="Times New Roman" w:cs="Times New Roman"/>
          <w:spacing w:val="-10"/>
          <w:sz w:val="24"/>
          <w:szCs w:val="24"/>
        </w:rPr>
        <w:t xml:space="preserve"> </w:t>
      </w:r>
      <w:r w:rsidRPr="00D04205">
        <w:rPr>
          <w:rFonts w:ascii="Times New Roman" w:hAnsi="Times New Roman" w:cs="Times New Roman"/>
          <w:spacing w:val="-10"/>
          <w:sz w:val="24"/>
          <w:szCs w:val="24"/>
          <w:lang w:val="nl-NL"/>
        </w:rPr>
        <w:t>góp phần nâng cao ý thức trách nhiệm của các bên trong việc thực hiện hợp đồng cũng như biện pháp xử lý phù hợp với hành vi lạm dụng, vi phạm nghĩa vụ có chủ đích.</w:t>
      </w:r>
    </w:p>
    <w:p w14:paraId="059C08C3" w14:textId="1CB4100F" w:rsidR="00D87BFA" w:rsidRPr="00D04205" w:rsidRDefault="00D87BFA" w:rsidP="00762FC2">
      <w:pPr>
        <w:spacing w:after="0" w:line="240" w:lineRule="auto"/>
        <w:ind w:firstLine="567"/>
        <w:jc w:val="both"/>
        <w:rPr>
          <w:rFonts w:ascii="Times New Roman" w:hAnsi="Times New Roman" w:cs="Times New Roman"/>
          <w:spacing w:val="-10"/>
          <w:sz w:val="24"/>
          <w:szCs w:val="24"/>
          <w:lang w:val="nl-NL"/>
        </w:rPr>
      </w:pPr>
      <w:r w:rsidRPr="00D04205">
        <w:rPr>
          <w:rFonts w:ascii="Times New Roman" w:hAnsi="Times New Roman" w:cs="Times New Roman"/>
          <w:spacing w:val="-10"/>
          <w:sz w:val="24"/>
          <w:szCs w:val="24"/>
          <w:lang w:val="nl-NL"/>
        </w:rPr>
        <w:t>Kết quả nghiên cứu của luận án cũng có thể là tài liệu tham khảo hữu ích với các nhà lập pháp, các nhà nghiên cứu, các chủ thể QLNN trong quá trình hoàn thiện quy định pháp luật liên quan cũng như hoạch định chính sách dành cho BĐS kiểu mới, bao gồm condotel. Luận án cũng có thể là nguồn tài liệu tham khảo đáng tin cậy và có giá trị cho các chuyên gia BĐS và các chủ thể có ý định tham gia thị trường condotel tại Việt Nam.</w:t>
      </w:r>
    </w:p>
    <w:p w14:paraId="1FFB1529" w14:textId="364A9E20" w:rsidR="00C5607D" w:rsidRPr="00D04205" w:rsidRDefault="00C5607D" w:rsidP="00762FC2">
      <w:pPr>
        <w:spacing w:after="0" w:line="240" w:lineRule="auto"/>
        <w:ind w:firstLine="567"/>
        <w:jc w:val="both"/>
        <w:rPr>
          <w:rFonts w:ascii="Times New Roman" w:hAnsi="Times New Roman" w:cs="Times New Roman"/>
          <w:b/>
          <w:spacing w:val="-10"/>
          <w:sz w:val="24"/>
          <w:szCs w:val="24"/>
          <w:lang w:val="nl-NL"/>
        </w:rPr>
      </w:pPr>
      <w:r w:rsidRPr="00D04205">
        <w:rPr>
          <w:rFonts w:ascii="Times New Roman" w:hAnsi="Times New Roman" w:cs="Times New Roman"/>
          <w:b/>
          <w:spacing w:val="-10"/>
          <w:sz w:val="24"/>
          <w:szCs w:val="24"/>
          <w:lang w:val="nl-NL"/>
        </w:rPr>
        <w:lastRenderedPageBreak/>
        <w:t>6. Những đóng góp mới của luận án</w:t>
      </w:r>
      <w:bookmarkEnd w:id="53"/>
      <w:bookmarkEnd w:id="54"/>
      <w:bookmarkEnd w:id="55"/>
      <w:bookmarkEnd w:id="56"/>
      <w:bookmarkEnd w:id="57"/>
      <w:bookmarkEnd w:id="58"/>
    </w:p>
    <w:p w14:paraId="0CBC8203" w14:textId="47440DC0" w:rsidR="00D87BFA" w:rsidRPr="00D04205" w:rsidRDefault="00BA714A" w:rsidP="00762FC2">
      <w:pPr>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spacing w:val="-10"/>
          <w:sz w:val="24"/>
          <w:szCs w:val="24"/>
          <w:lang w:val="nl-NL"/>
        </w:rPr>
        <w:t>-</w:t>
      </w:r>
      <w:r w:rsidR="00C5607D" w:rsidRPr="00D04205">
        <w:rPr>
          <w:rFonts w:ascii="Times New Roman" w:hAnsi="Times New Roman" w:cs="Times New Roman"/>
          <w:spacing w:val="-10"/>
          <w:sz w:val="24"/>
          <w:szCs w:val="24"/>
        </w:rPr>
        <w:t xml:space="preserve"> </w:t>
      </w:r>
      <w:bookmarkStart w:id="59" w:name="_Toc81946256"/>
      <w:bookmarkStart w:id="60" w:name="_Toc136906339"/>
      <w:bookmarkStart w:id="61" w:name="_Toc137623874"/>
      <w:bookmarkStart w:id="62" w:name="_Toc137624121"/>
      <w:bookmarkStart w:id="63" w:name="_Toc137735518"/>
      <w:bookmarkStart w:id="64" w:name="_Toc138242944"/>
      <w:bookmarkStart w:id="65" w:name="_Toc137606084"/>
      <w:bookmarkStart w:id="66" w:name="_Toc137623875"/>
      <w:bookmarkStart w:id="67" w:name="_Toc137624122"/>
      <w:bookmarkStart w:id="68" w:name="_Toc137735519"/>
      <w:bookmarkStart w:id="69" w:name="_Toc138242945"/>
      <w:bookmarkStart w:id="70" w:name="_Toc136900639"/>
      <w:bookmarkStart w:id="71" w:name="_Toc81946237"/>
      <w:bookmarkStart w:id="72" w:name="_Toc81248217"/>
      <w:r w:rsidRPr="00D04205">
        <w:rPr>
          <w:rFonts w:ascii="Times New Roman" w:hAnsi="Times New Roman" w:cs="Times New Roman"/>
          <w:spacing w:val="-10"/>
          <w:sz w:val="24"/>
          <w:szCs w:val="24"/>
          <w:lang w:val="nl-NL"/>
        </w:rPr>
        <w:t>N</w:t>
      </w:r>
      <w:r w:rsidR="00D87BFA" w:rsidRPr="00D04205">
        <w:rPr>
          <w:rFonts w:ascii="Times New Roman" w:hAnsi="Times New Roman" w:cs="Times New Roman"/>
          <w:spacing w:val="-10"/>
          <w:sz w:val="24"/>
          <w:szCs w:val="24"/>
        </w:rPr>
        <w:t>ghiên cứu,</w:t>
      </w:r>
      <w:r w:rsidR="00D87BFA" w:rsidRPr="00D04205">
        <w:rPr>
          <w:rFonts w:ascii="Times New Roman" w:hAnsi="Times New Roman" w:cs="Times New Roman"/>
          <w:spacing w:val="-10"/>
          <w:sz w:val="24"/>
          <w:szCs w:val="24"/>
          <w:lang w:val="nl-NL"/>
        </w:rPr>
        <w:t xml:space="preserve"> phân tích một cách</w:t>
      </w:r>
      <w:r w:rsidR="00D87BFA" w:rsidRPr="00D04205">
        <w:rPr>
          <w:rFonts w:ascii="Times New Roman" w:hAnsi="Times New Roman" w:cs="Times New Roman"/>
          <w:spacing w:val="-10"/>
          <w:sz w:val="24"/>
          <w:szCs w:val="24"/>
        </w:rPr>
        <w:t xml:space="preserve"> khách quan, toàn diện các đặc điểm của HĐMB BĐS condotel để làm rõ điểm khác biệt của loại hợp đồng này so với HĐMB căn hộ chung cư; đặc biệt</w:t>
      </w:r>
      <w:r w:rsidR="00D87BFA" w:rsidRPr="00D04205">
        <w:rPr>
          <w:rFonts w:ascii="Times New Roman" w:hAnsi="Times New Roman" w:cs="Times New Roman"/>
          <w:spacing w:val="-10"/>
          <w:sz w:val="24"/>
          <w:szCs w:val="24"/>
          <w:lang w:val="nl-NL"/>
        </w:rPr>
        <w:t xml:space="preserve"> phân tích,</w:t>
      </w:r>
      <w:r w:rsidR="00D87BFA" w:rsidRPr="00D04205">
        <w:rPr>
          <w:rFonts w:ascii="Times New Roman" w:hAnsi="Times New Roman" w:cs="Times New Roman"/>
          <w:spacing w:val="-10"/>
          <w:sz w:val="24"/>
          <w:szCs w:val="24"/>
        </w:rPr>
        <w:t xml:space="preserve"> luận giải tính chất đa mục đích trong quan hệ mua bán BĐS condotel làm tiền đề cho việc định hướng xây dựng khung pháp lý điều chỉnh hợp đồng cho phù hợp đặc thù của đối tượng, mục đích giao dịch.</w:t>
      </w:r>
    </w:p>
    <w:p w14:paraId="36D4521B" w14:textId="56CE1C6C" w:rsidR="00D87BFA" w:rsidRPr="00D04205" w:rsidRDefault="00BA714A" w:rsidP="00762FC2">
      <w:pPr>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spacing w:val="-10"/>
          <w:sz w:val="24"/>
          <w:szCs w:val="24"/>
        </w:rPr>
        <w:t>- L</w:t>
      </w:r>
      <w:r w:rsidR="00D87BFA" w:rsidRPr="00D04205">
        <w:rPr>
          <w:rFonts w:ascii="Times New Roman" w:hAnsi="Times New Roman" w:cs="Times New Roman"/>
          <w:spacing w:val="-10"/>
          <w:sz w:val="24"/>
          <w:szCs w:val="24"/>
        </w:rPr>
        <w:t>uận giải sự cần thiết phải quy định các điều khoản bắt buộc trong mẫu HĐMB BĐS condotel, dự kiến một số nội dung cụ thể trong các điều khoản mẫu của hợp đồng phù hợp với bối cảnh pháp lý cũng như sứ mệnh của hợp đồng mẫu.</w:t>
      </w:r>
    </w:p>
    <w:p w14:paraId="0A5EA550" w14:textId="482A14F5" w:rsidR="00D87BFA" w:rsidRPr="00D04205" w:rsidRDefault="00BA714A" w:rsidP="00762FC2">
      <w:pPr>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i/>
          <w:spacing w:val="-10"/>
          <w:sz w:val="24"/>
          <w:szCs w:val="24"/>
        </w:rPr>
        <w:t xml:space="preserve">- </w:t>
      </w:r>
      <w:r w:rsidRPr="00D04205">
        <w:rPr>
          <w:rFonts w:ascii="Times New Roman" w:hAnsi="Times New Roman" w:cs="Times New Roman"/>
          <w:spacing w:val="-10"/>
          <w:sz w:val="24"/>
          <w:szCs w:val="24"/>
        </w:rPr>
        <w:t>P</w:t>
      </w:r>
      <w:r w:rsidR="00D87BFA" w:rsidRPr="00D04205">
        <w:rPr>
          <w:rFonts w:ascii="Times New Roman" w:hAnsi="Times New Roman" w:cs="Times New Roman"/>
          <w:spacing w:val="-10"/>
          <w:sz w:val="24"/>
          <w:szCs w:val="24"/>
        </w:rPr>
        <w:t xml:space="preserve">hân tích, đánh giá một cách có hệ thống khung pháp lý điều chỉnh HĐMB condotel ở các khía cạnh như là </w:t>
      </w:r>
      <w:r w:rsidR="00D87BFA" w:rsidRPr="00D04205">
        <w:rPr>
          <w:rFonts w:ascii="Times New Roman" w:hAnsi="Times New Roman" w:cs="Times New Roman"/>
          <w:spacing w:val="-10"/>
          <w:sz w:val="24"/>
          <w:szCs w:val="24"/>
          <w:lang w:eastAsia="vi-VN"/>
        </w:rPr>
        <w:t xml:space="preserve">chủ thể, đối tượng của </w:t>
      </w:r>
      <w:r w:rsidR="00D87BFA" w:rsidRPr="00D04205">
        <w:rPr>
          <w:rFonts w:ascii="Times New Roman" w:hAnsi="Times New Roman" w:cs="Times New Roman"/>
          <w:spacing w:val="-10"/>
          <w:sz w:val="24"/>
          <w:szCs w:val="24"/>
        </w:rPr>
        <w:t>hợp đồng, làm những bất cập của pháp luật về vấn đề này là nguyên nhân ảnh hưởng đến hiệu lực của hợp đồng cũng như nguy cơ quyền của bên mua (bên yếu thế) không được bảo đảm khi phát sinh tranh chấp, từ đó đề xuất kiến nghị hoàn thiện.</w:t>
      </w:r>
    </w:p>
    <w:p w14:paraId="6BF896D2" w14:textId="196F7C8E" w:rsidR="00D87BFA" w:rsidRPr="00D04205" w:rsidRDefault="00BA714A" w:rsidP="00762FC2">
      <w:pPr>
        <w:spacing w:after="0" w:line="240" w:lineRule="auto"/>
        <w:ind w:firstLine="567"/>
        <w:jc w:val="both"/>
        <w:rPr>
          <w:rFonts w:ascii="Times New Roman" w:hAnsi="Times New Roman" w:cs="Times New Roman"/>
          <w:spacing w:val="-10"/>
          <w:sz w:val="24"/>
          <w:szCs w:val="24"/>
          <w:lang w:val="pt-BR"/>
        </w:rPr>
      </w:pPr>
      <w:r w:rsidRPr="00D04205">
        <w:rPr>
          <w:rFonts w:ascii="Times New Roman" w:hAnsi="Times New Roman" w:cs="Times New Roman"/>
          <w:spacing w:val="-10"/>
          <w:sz w:val="24"/>
          <w:szCs w:val="24"/>
        </w:rPr>
        <w:t>- P</w:t>
      </w:r>
      <w:r w:rsidR="00D87BFA" w:rsidRPr="00D04205">
        <w:rPr>
          <w:rFonts w:ascii="Times New Roman" w:hAnsi="Times New Roman" w:cs="Times New Roman"/>
          <w:spacing w:val="-10"/>
          <w:sz w:val="24"/>
          <w:szCs w:val="24"/>
        </w:rPr>
        <w:t xml:space="preserve">hân tích thực trạng pháp luật về nội dung của HĐMB BĐS condotel và thực tiễn thực hiện quyền, nghĩa vụ của các bên, cụ thể là nghĩa vụ </w:t>
      </w:r>
      <w:r w:rsidR="00D87BFA" w:rsidRPr="00D04205">
        <w:rPr>
          <w:rFonts w:ascii="Times New Roman" w:eastAsia="Times New Roman" w:hAnsi="Times New Roman" w:cs="Times New Roman"/>
          <w:spacing w:val="-10"/>
          <w:sz w:val="24"/>
          <w:szCs w:val="24"/>
          <w:lang w:val="de-DE"/>
        </w:rPr>
        <w:t>chuyển</w:t>
      </w:r>
      <w:r w:rsidR="00D87BFA" w:rsidRPr="00D04205">
        <w:rPr>
          <w:rFonts w:ascii="Times New Roman" w:hAnsi="Times New Roman" w:cs="Times New Roman"/>
          <w:spacing w:val="-10"/>
          <w:sz w:val="24"/>
          <w:szCs w:val="24"/>
          <w:lang w:val="pt-BR"/>
        </w:rPr>
        <w:t xml:space="preserve"> </w:t>
      </w:r>
      <w:r w:rsidR="00D87BFA" w:rsidRPr="00D04205">
        <w:rPr>
          <w:rFonts w:ascii="Times New Roman" w:eastAsia="Times New Roman" w:hAnsi="Times New Roman" w:cs="Times New Roman"/>
          <w:spacing w:val="-10"/>
          <w:sz w:val="24"/>
          <w:szCs w:val="24"/>
          <w:lang w:val="de-DE"/>
        </w:rPr>
        <w:t xml:space="preserve">giao BĐS và </w:t>
      </w:r>
      <w:r w:rsidR="00D87BFA" w:rsidRPr="00D04205">
        <w:rPr>
          <w:rFonts w:ascii="Times New Roman" w:hAnsi="Times New Roman" w:cs="Times New Roman"/>
          <w:spacing w:val="-10"/>
          <w:sz w:val="24"/>
          <w:szCs w:val="24"/>
          <w:lang w:val="pt-BR"/>
        </w:rPr>
        <w:t xml:space="preserve">bảo đảm QSH của bên bán; </w:t>
      </w:r>
      <w:r w:rsidR="00D87BFA" w:rsidRPr="00D04205">
        <w:rPr>
          <w:rFonts w:ascii="Times New Roman" w:hAnsi="Times New Roman" w:cs="Times New Roman"/>
          <w:spacing w:val="-10"/>
          <w:sz w:val="24"/>
          <w:szCs w:val="24"/>
        </w:rPr>
        <w:t>nghĩa vụ</w:t>
      </w:r>
      <w:r w:rsidR="00D87BFA" w:rsidRPr="00D04205">
        <w:rPr>
          <w:rFonts w:ascii="Times New Roman" w:hAnsi="Times New Roman" w:cs="Times New Roman"/>
          <w:spacing w:val="-10"/>
          <w:sz w:val="24"/>
          <w:szCs w:val="24"/>
          <w:lang w:val="pt-BR"/>
        </w:rPr>
        <w:t xml:space="preserve"> thanh toán, nghĩa vụ tiếp nhận tài sản của bên mua,</w:t>
      </w:r>
      <w:r w:rsidR="00D87BFA" w:rsidRPr="00D04205">
        <w:rPr>
          <w:rFonts w:ascii="Times New Roman" w:hAnsi="Times New Roman" w:cs="Times New Roman"/>
          <w:spacing w:val="-10"/>
          <w:sz w:val="24"/>
          <w:szCs w:val="24"/>
        </w:rPr>
        <w:t xml:space="preserve"> để làm rõ những bất cập của pháp luật điều chỉnh khía cạnh pháp lý này, cho thấy pháp luật về HĐMB BĐS truyền thống chỉ điều chỉnh các điều kiện có hiệu lực truyền thống, giải quyết quyền, nghĩa vụ mang tính chất truyền thống nên không tương thích với đặc thù hợp tác, đầu tư trong mua bán BĐS condotel; ngoài ra, đảm bảo QSH cho bên mua là nghĩa vụ chủ đầu tư phải thực hiện nhưng bên mua vẫn phải có nghĩa vụ tôn trọng và có trách nhiệm với thỏa thuận hợp tác đầu tư. </w:t>
      </w:r>
    </w:p>
    <w:p w14:paraId="0BD27846" w14:textId="42BE85FA" w:rsidR="002E0163" w:rsidRPr="00D04205" w:rsidRDefault="00BA714A" w:rsidP="00762FC2">
      <w:pPr>
        <w:spacing w:after="0" w:line="240" w:lineRule="auto"/>
        <w:ind w:firstLine="567"/>
        <w:jc w:val="both"/>
        <w:rPr>
          <w:rFonts w:ascii="Times New Roman" w:hAnsi="Times New Roman" w:cs="Times New Roman"/>
          <w:spacing w:val="-10"/>
          <w:sz w:val="24"/>
          <w:szCs w:val="24"/>
          <w:lang w:val="pt-BR"/>
        </w:rPr>
      </w:pPr>
      <w:r w:rsidRPr="00D04205">
        <w:rPr>
          <w:rFonts w:ascii="Times New Roman" w:hAnsi="Times New Roman" w:cs="Times New Roman"/>
          <w:spacing w:val="-10"/>
          <w:sz w:val="24"/>
          <w:szCs w:val="24"/>
          <w:lang w:val="pt-BR"/>
        </w:rPr>
        <w:t>- Đ</w:t>
      </w:r>
      <w:r w:rsidR="00D87BFA" w:rsidRPr="00D04205">
        <w:rPr>
          <w:rFonts w:ascii="Times New Roman" w:hAnsi="Times New Roman" w:cs="Times New Roman"/>
          <w:spacing w:val="-10"/>
          <w:sz w:val="24"/>
          <w:szCs w:val="24"/>
        </w:rPr>
        <w:t xml:space="preserve">ề xuất một số giải pháp pháp lý góp phần xây dựng và hoàn thiện pháp luật Việt Nam điều chỉnh HĐMB condotel phù hợp với tính chất đa mục đích của quan hệ mua bán BĐSDL cũng như thông lệ quốc tế. Những giải pháp đó tập trung vào quy định về </w:t>
      </w:r>
      <w:r w:rsidR="00D87BFA" w:rsidRPr="00D04205">
        <w:rPr>
          <w:rFonts w:ascii="Times New Roman" w:hAnsi="Times New Roman" w:cs="Times New Roman"/>
          <w:spacing w:val="-10"/>
          <w:sz w:val="24"/>
          <w:szCs w:val="24"/>
          <w:lang w:eastAsia="vi-VN"/>
        </w:rPr>
        <w:t xml:space="preserve">chủ thể, đối tượng của </w:t>
      </w:r>
      <w:r w:rsidR="00D87BFA" w:rsidRPr="00D04205">
        <w:rPr>
          <w:rFonts w:ascii="Times New Roman" w:hAnsi="Times New Roman" w:cs="Times New Roman"/>
          <w:spacing w:val="-10"/>
          <w:sz w:val="24"/>
          <w:szCs w:val="24"/>
        </w:rPr>
        <w:t xml:space="preserve">hợp đồng; thực hiện quyền, nghĩa vụ của các bên nhằm giải quyết một cách triệt để và có hiệu quả </w:t>
      </w:r>
      <w:r w:rsidR="00D87BFA" w:rsidRPr="00D04205">
        <w:rPr>
          <w:rFonts w:ascii="Times New Roman" w:hAnsi="Times New Roman" w:cs="Times New Roman"/>
          <w:spacing w:val="-10"/>
          <w:sz w:val="24"/>
          <w:szCs w:val="24"/>
          <w:lang w:val="pt-BR"/>
        </w:rPr>
        <w:t>những bất cập nói trên.</w:t>
      </w:r>
    </w:p>
    <w:p w14:paraId="24F00FA3" w14:textId="77777777" w:rsidR="00804F0F" w:rsidRPr="00D04205" w:rsidRDefault="00804F0F" w:rsidP="00762FC2">
      <w:pPr>
        <w:pStyle w:val="Heading2"/>
        <w:spacing w:before="0"/>
        <w:ind w:firstLine="567"/>
        <w:jc w:val="both"/>
        <w:rPr>
          <w:rFonts w:ascii="Times New Roman" w:hAnsi="Times New Roman" w:cs="Times New Roman"/>
          <w:b/>
          <w:color w:val="auto"/>
          <w:spacing w:val="-10"/>
          <w:sz w:val="24"/>
          <w:szCs w:val="24"/>
          <w:lang w:val="vi-VN"/>
        </w:rPr>
      </w:pPr>
      <w:r w:rsidRPr="00D04205">
        <w:rPr>
          <w:rFonts w:ascii="Times New Roman" w:hAnsi="Times New Roman" w:cs="Times New Roman"/>
          <w:b/>
          <w:color w:val="auto"/>
          <w:spacing w:val="-10"/>
          <w:sz w:val="24"/>
          <w:szCs w:val="24"/>
          <w:lang w:val="vi-VN"/>
        </w:rPr>
        <w:t>7. Bố cục của luận án</w:t>
      </w:r>
      <w:bookmarkEnd w:id="59"/>
      <w:bookmarkEnd w:id="60"/>
      <w:bookmarkEnd w:id="61"/>
      <w:bookmarkEnd w:id="62"/>
      <w:bookmarkEnd w:id="63"/>
      <w:bookmarkEnd w:id="64"/>
      <w:r w:rsidRPr="00D04205">
        <w:rPr>
          <w:rFonts w:ascii="Times New Roman" w:hAnsi="Times New Roman" w:cs="Times New Roman"/>
          <w:b/>
          <w:color w:val="auto"/>
          <w:spacing w:val="-10"/>
          <w:sz w:val="24"/>
          <w:szCs w:val="24"/>
          <w:lang w:val="vi-VN"/>
        </w:rPr>
        <w:t xml:space="preserve"> </w:t>
      </w:r>
    </w:p>
    <w:p w14:paraId="0EDAF947" w14:textId="77777777" w:rsidR="002E0163" w:rsidRPr="00D04205" w:rsidRDefault="002E0163" w:rsidP="00762FC2">
      <w:pPr>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spacing w:val="-10"/>
          <w:sz w:val="24"/>
          <w:szCs w:val="24"/>
        </w:rPr>
        <w:t>Ngoài phần mở đầu, kết luận và danh mục tài liệu tham khảo, Luận án gồm có 04 chương:</w:t>
      </w:r>
    </w:p>
    <w:p w14:paraId="0199BF63" w14:textId="5FED4099" w:rsidR="002E0163" w:rsidRPr="00D04205" w:rsidRDefault="002E0163" w:rsidP="00762FC2">
      <w:pPr>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spacing w:val="-10"/>
          <w:sz w:val="24"/>
          <w:szCs w:val="24"/>
        </w:rPr>
        <w:lastRenderedPageBreak/>
        <w:t xml:space="preserve">Chương 1. Tổng quan nghiên cứu về </w:t>
      </w:r>
      <w:r w:rsidR="0071322C" w:rsidRPr="00D04205">
        <w:rPr>
          <w:rFonts w:ascii="Times New Roman" w:hAnsi="Times New Roman" w:cs="Times New Roman"/>
          <w:spacing w:val="-10"/>
          <w:sz w:val="24"/>
          <w:szCs w:val="24"/>
        </w:rPr>
        <w:t>HĐMB</w:t>
      </w:r>
      <w:r w:rsidRPr="00D04205">
        <w:rPr>
          <w:rFonts w:ascii="Times New Roman" w:hAnsi="Times New Roman" w:cs="Times New Roman"/>
          <w:spacing w:val="-10"/>
          <w:sz w:val="24"/>
          <w:szCs w:val="24"/>
        </w:rPr>
        <w:t xml:space="preserve"> condotel</w:t>
      </w:r>
    </w:p>
    <w:p w14:paraId="024FDAFD" w14:textId="10B079D5" w:rsidR="002E0163" w:rsidRPr="00D04205" w:rsidRDefault="002E0163" w:rsidP="00762FC2">
      <w:pPr>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spacing w:val="-10"/>
          <w:sz w:val="24"/>
          <w:szCs w:val="24"/>
        </w:rPr>
        <w:t xml:space="preserve">Chương 2. Những vấn đề lý luận và pháp luật về </w:t>
      </w:r>
      <w:r w:rsidR="0071322C" w:rsidRPr="00D04205">
        <w:rPr>
          <w:rFonts w:ascii="Times New Roman" w:hAnsi="Times New Roman" w:cs="Times New Roman"/>
          <w:spacing w:val="-10"/>
          <w:sz w:val="24"/>
          <w:szCs w:val="24"/>
        </w:rPr>
        <w:t>HĐMB</w:t>
      </w:r>
      <w:r w:rsidRPr="00D04205">
        <w:rPr>
          <w:rFonts w:ascii="Times New Roman" w:hAnsi="Times New Roman" w:cs="Times New Roman"/>
          <w:spacing w:val="-10"/>
          <w:sz w:val="24"/>
          <w:szCs w:val="24"/>
        </w:rPr>
        <w:t xml:space="preserve"> condotel </w:t>
      </w:r>
    </w:p>
    <w:p w14:paraId="4C90BADB" w14:textId="7639978E" w:rsidR="002E0163" w:rsidRPr="00D04205" w:rsidRDefault="002E0163" w:rsidP="00762FC2">
      <w:pPr>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spacing w:val="-10"/>
          <w:sz w:val="24"/>
          <w:szCs w:val="24"/>
          <w:lang w:eastAsia="vi-VN"/>
        </w:rPr>
        <w:t xml:space="preserve">Chương 3. Chủ thể và đối tượng của </w:t>
      </w:r>
      <w:r w:rsidR="0071322C" w:rsidRPr="00D04205">
        <w:rPr>
          <w:rFonts w:ascii="Times New Roman" w:hAnsi="Times New Roman" w:cs="Times New Roman"/>
          <w:spacing w:val="-10"/>
          <w:sz w:val="24"/>
          <w:szCs w:val="24"/>
        </w:rPr>
        <w:t>HĐMB</w:t>
      </w:r>
      <w:r w:rsidR="0071322C" w:rsidRPr="00D04205">
        <w:rPr>
          <w:rFonts w:ascii="Times New Roman" w:hAnsi="Times New Roman" w:cs="Times New Roman"/>
          <w:spacing w:val="-10"/>
          <w:sz w:val="24"/>
          <w:szCs w:val="24"/>
          <w:lang w:eastAsia="vi-VN"/>
        </w:rPr>
        <w:t xml:space="preserve"> </w:t>
      </w:r>
      <w:r w:rsidRPr="00D04205">
        <w:rPr>
          <w:rFonts w:ascii="Times New Roman" w:hAnsi="Times New Roman" w:cs="Times New Roman"/>
          <w:spacing w:val="-10"/>
          <w:sz w:val="24"/>
          <w:szCs w:val="24"/>
          <w:lang w:eastAsia="vi-VN"/>
        </w:rPr>
        <w:t>condotel </w:t>
      </w:r>
    </w:p>
    <w:p w14:paraId="675D4992" w14:textId="0BC4AA1B" w:rsidR="002E0163" w:rsidRPr="00D04205" w:rsidRDefault="002E0163" w:rsidP="00762FC2">
      <w:pPr>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spacing w:val="-10"/>
          <w:sz w:val="24"/>
          <w:szCs w:val="24"/>
        </w:rPr>
        <w:t xml:space="preserve">Chương 4. </w:t>
      </w:r>
      <w:r w:rsidR="00BA714A" w:rsidRPr="00D04205">
        <w:rPr>
          <w:rFonts w:ascii="Times New Roman" w:hAnsi="Times New Roman" w:cs="Times New Roman"/>
          <w:spacing w:val="-10"/>
          <w:sz w:val="24"/>
          <w:szCs w:val="24"/>
        </w:rPr>
        <w:t>N</w:t>
      </w:r>
      <w:r w:rsidR="00D87BFA" w:rsidRPr="00D04205">
        <w:rPr>
          <w:rFonts w:ascii="Times New Roman" w:hAnsi="Times New Roman" w:cs="Times New Roman"/>
          <w:spacing w:val="-10"/>
          <w:sz w:val="24"/>
          <w:szCs w:val="24"/>
        </w:rPr>
        <w:t xml:space="preserve">ghĩa vụ của các bên trong </w:t>
      </w:r>
      <w:r w:rsidR="0071322C" w:rsidRPr="00D04205">
        <w:rPr>
          <w:rFonts w:ascii="Times New Roman" w:hAnsi="Times New Roman" w:cs="Times New Roman"/>
          <w:spacing w:val="-10"/>
          <w:sz w:val="24"/>
          <w:szCs w:val="24"/>
        </w:rPr>
        <w:t>HĐMB</w:t>
      </w:r>
      <w:r w:rsidR="00D87BFA" w:rsidRPr="00D04205">
        <w:rPr>
          <w:rFonts w:ascii="Times New Roman" w:hAnsi="Times New Roman" w:cs="Times New Roman"/>
          <w:spacing w:val="-10"/>
          <w:sz w:val="24"/>
          <w:szCs w:val="24"/>
        </w:rPr>
        <w:t xml:space="preserve"> condotel</w:t>
      </w:r>
    </w:p>
    <w:p w14:paraId="08B2054F" w14:textId="77777777" w:rsidR="00C5607D" w:rsidRPr="00D04205" w:rsidRDefault="00C5607D" w:rsidP="00762FC2">
      <w:pPr>
        <w:pStyle w:val="Heading1"/>
        <w:spacing w:before="0" w:line="240" w:lineRule="auto"/>
        <w:ind w:firstLine="567"/>
        <w:jc w:val="both"/>
        <w:rPr>
          <w:rFonts w:ascii="Times New Roman" w:hAnsi="Times New Roman" w:cs="Times New Roman"/>
          <w:b/>
          <w:color w:val="auto"/>
          <w:spacing w:val="-10"/>
          <w:sz w:val="24"/>
          <w:szCs w:val="24"/>
        </w:rPr>
      </w:pPr>
      <w:r w:rsidRPr="00D04205">
        <w:rPr>
          <w:rFonts w:ascii="Times New Roman" w:hAnsi="Times New Roman" w:cs="Times New Roman"/>
          <w:b/>
          <w:color w:val="auto"/>
          <w:spacing w:val="-10"/>
          <w:sz w:val="24"/>
          <w:szCs w:val="24"/>
        </w:rPr>
        <w:t xml:space="preserve">CHƯƠNG 1. TỔNG QUAN NGHIÊN CỨU VỀ </w:t>
      </w:r>
      <w:r w:rsidR="0003558C" w:rsidRPr="00D04205">
        <w:rPr>
          <w:rFonts w:ascii="Times New Roman" w:hAnsi="Times New Roman" w:cs="Times New Roman"/>
          <w:b/>
          <w:color w:val="auto"/>
          <w:spacing w:val="-10"/>
          <w:sz w:val="24"/>
          <w:szCs w:val="24"/>
        </w:rPr>
        <w:t>HỢP ĐỒNG MUA BÁN</w:t>
      </w:r>
      <w:r w:rsidRPr="00D04205">
        <w:rPr>
          <w:rFonts w:ascii="Times New Roman" w:hAnsi="Times New Roman" w:cs="Times New Roman"/>
          <w:b/>
          <w:color w:val="auto"/>
          <w:spacing w:val="-10"/>
          <w:sz w:val="24"/>
          <w:szCs w:val="24"/>
        </w:rPr>
        <w:t xml:space="preserve"> CONDOTEL</w:t>
      </w:r>
      <w:bookmarkEnd w:id="65"/>
      <w:bookmarkEnd w:id="66"/>
      <w:bookmarkEnd w:id="67"/>
      <w:bookmarkEnd w:id="68"/>
      <w:bookmarkEnd w:id="69"/>
    </w:p>
    <w:p w14:paraId="30824A8B" w14:textId="77777777" w:rsidR="00C5607D" w:rsidRPr="00D04205" w:rsidRDefault="00C5607D" w:rsidP="00762FC2">
      <w:pPr>
        <w:pStyle w:val="Heading2"/>
        <w:spacing w:before="0"/>
        <w:ind w:firstLine="567"/>
        <w:jc w:val="both"/>
        <w:rPr>
          <w:rFonts w:ascii="Times New Roman" w:hAnsi="Times New Roman" w:cs="Times New Roman"/>
          <w:b/>
          <w:color w:val="auto"/>
          <w:spacing w:val="-10"/>
          <w:sz w:val="24"/>
          <w:szCs w:val="24"/>
          <w:lang w:val="vi-VN"/>
        </w:rPr>
      </w:pPr>
      <w:bookmarkStart w:id="73" w:name="_Toc137606085"/>
      <w:bookmarkStart w:id="74" w:name="_Toc137623876"/>
      <w:bookmarkStart w:id="75" w:name="_Toc137624123"/>
      <w:bookmarkStart w:id="76" w:name="_Toc137735520"/>
      <w:bookmarkStart w:id="77" w:name="_Toc138242946"/>
      <w:r w:rsidRPr="00D04205">
        <w:rPr>
          <w:rFonts w:ascii="Times New Roman" w:hAnsi="Times New Roman" w:cs="Times New Roman"/>
          <w:b/>
          <w:color w:val="auto"/>
          <w:spacing w:val="-10"/>
          <w:sz w:val="24"/>
          <w:szCs w:val="24"/>
          <w:lang w:val="vi-VN"/>
        </w:rPr>
        <w:t>1.1. Tổng quan tình hình nghiên cứu</w:t>
      </w:r>
      <w:bookmarkEnd w:id="70"/>
      <w:bookmarkEnd w:id="73"/>
      <w:bookmarkEnd w:id="74"/>
      <w:bookmarkEnd w:id="75"/>
      <w:bookmarkEnd w:id="76"/>
      <w:bookmarkEnd w:id="77"/>
      <w:r w:rsidRPr="00D04205">
        <w:rPr>
          <w:rFonts w:ascii="Times New Roman" w:hAnsi="Times New Roman" w:cs="Times New Roman"/>
          <w:b/>
          <w:color w:val="auto"/>
          <w:spacing w:val="-10"/>
          <w:sz w:val="24"/>
          <w:szCs w:val="24"/>
          <w:lang w:val="vi-VN"/>
        </w:rPr>
        <w:t xml:space="preserve"> </w:t>
      </w:r>
      <w:bookmarkEnd w:id="71"/>
      <w:bookmarkEnd w:id="72"/>
    </w:p>
    <w:p w14:paraId="11727BBC" w14:textId="77777777" w:rsidR="00C5607D" w:rsidRPr="00D04205" w:rsidRDefault="00C5607D" w:rsidP="00762FC2">
      <w:pPr>
        <w:pStyle w:val="Heading3"/>
        <w:spacing w:before="0" w:line="240" w:lineRule="auto"/>
        <w:ind w:firstLine="567"/>
        <w:jc w:val="both"/>
        <w:rPr>
          <w:rFonts w:ascii="Times New Roman" w:hAnsi="Times New Roman" w:cs="Times New Roman"/>
          <w:b/>
          <w:i/>
          <w:color w:val="auto"/>
          <w:spacing w:val="-10"/>
        </w:rPr>
      </w:pPr>
      <w:bookmarkStart w:id="78" w:name="_Toc81248218"/>
      <w:bookmarkStart w:id="79" w:name="_Toc81946238"/>
      <w:bookmarkStart w:id="80" w:name="_Toc136900640"/>
      <w:bookmarkStart w:id="81" w:name="_Toc137606086"/>
      <w:bookmarkStart w:id="82" w:name="_Toc137623877"/>
      <w:bookmarkStart w:id="83" w:name="_Toc137624124"/>
      <w:bookmarkStart w:id="84" w:name="_Toc137735521"/>
      <w:bookmarkStart w:id="85" w:name="_Toc138242947"/>
      <w:r w:rsidRPr="00D04205">
        <w:rPr>
          <w:rFonts w:ascii="Times New Roman" w:hAnsi="Times New Roman" w:cs="Times New Roman"/>
          <w:b/>
          <w:i/>
          <w:color w:val="auto"/>
          <w:spacing w:val="-10"/>
        </w:rPr>
        <w:t>1.1.1. Tình hình nghiên cứu trong nước</w:t>
      </w:r>
      <w:bookmarkEnd w:id="78"/>
      <w:bookmarkEnd w:id="79"/>
      <w:bookmarkEnd w:id="80"/>
      <w:bookmarkEnd w:id="81"/>
      <w:bookmarkEnd w:id="82"/>
      <w:bookmarkEnd w:id="83"/>
      <w:bookmarkEnd w:id="84"/>
      <w:bookmarkEnd w:id="85"/>
    </w:p>
    <w:p w14:paraId="7001887A" w14:textId="77777777" w:rsidR="00C5607D" w:rsidRPr="00D04205" w:rsidRDefault="00C5607D" w:rsidP="00762FC2">
      <w:pPr>
        <w:spacing w:after="0" w:line="240" w:lineRule="auto"/>
        <w:ind w:firstLine="567"/>
        <w:jc w:val="both"/>
        <w:rPr>
          <w:rFonts w:ascii="Times New Roman" w:hAnsi="Times New Roman" w:cs="Times New Roman"/>
          <w:b/>
          <w:i/>
          <w:spacing w:val="-10"/>
          <w:sz w:val="24"/>
          <w:szCs w:val="24"/>
        </w:rPr>
      </w:pPr>
      <w:bookmarkStart w:id="86" w:name="_Toc137606087"/>
      <w:r w:rsidRPr="00D04205">
        <w:rPr>
          <w:rFonts w:ascii="Times New Roman" w:hAnsi="Times New Roman" w:cs="Times New Roman"/>
          <w:b/>
          <w:i/>
          <w:spacing w:val="-10"/>
          <w:sz w:val="24"/>
          <w:szCs w:val="24"/>
        </w:rPr>
        <w:t>Các công trình nghiên cứu về hợp đồng và hợp đồng có đối tượng giao dịch là nhà ở, căn hộ chung cư</w:t>
      </w:r>
      <w:bookmarkEnd w:id="86"/>
    </w:p>
    <w:p w14:paraId="5DC58FE7" w14:textId="77777777" w:rsidR="002E0163" w:rsidRPr="00D04205" w:rsidRDefault="002E0163" w:rsidP="00762FC2">
      <w:pPr>
        <w:widowControl w:val="0"/>
        <w:autoSpaceDE w:val="0"/>
        <w:autoSpaceDN w:val="0"/>
        <w:adjustRightInd w:val="0"/>
        <w:spacing w:after="0" w:line="240" w:lineRule="auto"/>
        <w:ind w:firstLine="567"/>
        <w:jc w:val="both"/>
        <w:rPr>
          <w:rFonts w:ascii="Times New Roman" w:hAnsi="Times New Roman" w:cs="Times New Roman"/>
          <w:bCs/>
          <w:spacing w:val="-10"/>
          <w:sz w:val="24"/>
          <w:szCs w:val="24"/>
        </w:rPr>
      </w:pPr>
      <w:r w:rsidRPr="00D04205">
        <w:rPr>
          <w:rFonts w:ascii="Times New Roman" w:hAnsi="Times New Roman" w:cs="Times New Roman"/>
          <w:spacing w:val="-10"/>
          <w:sz w:val="24"/>
          <w:szCs w:val="24"/>
        </w:rPr>
        <w:t>(i) “</w:t>
      </w:r>
      <w:r w:rsidRPr="00D04205">
        <w:rPr>
          <w:rFonts w:ascii="Times New Roman" w:hAnsi="Times New Roman" w:cs="Times New Roman"/>
          <w:i/>
          <w:iCs/>
          <w:spacing w:val="-10"/>
          <w:sz w:val="24"/>
          <w:szCs w:val="24"/>
        </w:rPr>
        <w:t>Hợp đồng kinh tế vô hiệu và hậu quả pháp lý của hợp đồng kinh tế vô hiệu</w:t>
      </w:r>
      <w:r w:rsidRPr="00D04205">
        <w:rPr>
          <w:rFonts w:ascii="Times New Roman" w:hAnsi="Times New Roman" w:cs="Times New Roman"/>
          <w:spacing w:val="-10"/>
          <w:sz w:val="24"/>
          <w:szCs w:val="24"/>
        </w:rPr>
        <w:t>” của Lê Thị Bích Thọ; “</w:t>
      </w:r>
      <w:r w:rsidRPr="00D04205">
        <w:rPr>
          <w:rFonts w:ascii="Times New Roman" w:hAnsi="Times New Roman" w:cs="Times New Roman"/>
          <w:i/>
          <w:iCs/>
          <w:spacing w:val="-10"/>
          <w:sz w:val="24"/>
          <w:szCs w:val="24"/>
        </w:rPr>
        <w:t>Giao dịch dân sự vô hiệu và việc giải quyết hậu quả pháp lý của giao dịch dân sự vô hiệu”</w:t>
      </w:r>
      <w:r w:rsidRPr="00D04205">
        <w:rPr>
          <w:rFonts w:ascii="Times New Roman" w:hAnsi="Times New Roman" w:cs="Times New Roman"/>
          <w:iCs/>
          <w:spacing w:val="-10"/>
          <w:sz w:val="24"/>
          <w:szCs w:val="24"/>
        </w:rPr>
        <w:t xml:space="preserve"> </w:t>
      </w:r>
      <w:r w:rsidRPr="00D04205">
        <w:rPr>
          <w:rFonts w:ascii="Times New Roman" w:hAnsi="Times New Roman" w:cs="Times New Roman"/>
          <w:spacing w:val="-10"/>
          <w:sz w:val="24"/>
          <w:szCs w:val="24"/>
        </w:rPr>
        <w:t xml:space="preserve">của </w:t>
      </w:r>
      <w:r w:rsidRPr="00D04205">
        <w:rPr>
          <w:rFonts w:ascii="Times New Roman" w:hAnsi="Times New Roman" w:cs="Times New Roman"/>
          <w:iCs/>
          <w:spacing w:val="-10"/>
          <w:sz w:val="24"/>
          <w:szCs w:val="24"/>
        </w:rPr>
        <w:t>Nguyễn Văn Cường</w:t>
      </w:r>
      <w:r w:rsidRPr="00D04205">
        <w:rPr>
          <w:rFonts w:ascii="Times New Roman" w:hAnsi="Times New Roman" w:cs="Times New Roman"/>
          <w:spacing w:val="-10"/>
          <w:sz w:val="24"/>
          <w:szCs w:val="24"/>
        </w:rPr>
        <w:t>;</w:t>
      </w:r>
      <w:r w:rsidRPr="00D04205">
        <w:rPr>
          <w:rFonts w:ascii="Times New Roman" w:hAnsi="Times New Roman" w:cs="Times New Roman"/>
          <w:bCs/>
          <w:spacing w:val="-10"/>
          <w:sz w:val="24"/>
          <w:szCs w:val="24"/>
        </w:rPr>
        <w:t xml:space="preserve"> </w:t>
      </w:r>
      <w:r w:rsidRPr="00D04205">
        <w:rPr>
          <w:rFonts w:ascii="Times New Roman" w:hAnsi="Times New Roman" w:cs="Times New Roman"/>
          <w:spacing w:val="-10"/>
          <w:sz w:val="24"/>
          <w:szCs w:val="24"/>
        </w:rPr>
        <w:t>“</w:t>
      </w:r>
      <w:r w:rsidRPr="00D04205">
        <w:rPr>
          <w:rFonts w:ascii="Times New Roman" w:hAnsi="Times New Roman" w:cs="Times New Roman"/>
          <w:i/>
          <w:iCs/>
          <w:spacing w:val="-10"/>
          <w:sz w:val="24"/>
          <w:szCs w:val="24"/>
        </w:rPr>
        <w:t>Hiệu lực của hợp đồng theo quy định của pháp luật Việt Nam”</w:t>
      </w:r>
      <w:r w:rsidRPr="00D04205">
        <w:rPr>
          <w:rFonts w:ascii="Times New Roman" w:hAnsi="Times New Roman" w:cs="Times New Roman"/>
          <w:spacing w:val="-10"/>
          <w:sz w:val="24"/>
          <w:szCs w:val="24"/>
        </w:rPr>
        <w:t xml:space="preserve"> của Lê Minh Hùng</w:t>
      </w:r>
    </w:p>
    <w:p w14:paraId="7F2E6702" w14:textId="77777777" w:rsidR="002E0163" w:rsidRPr="00D04205" w:rsidRDefault="002E0163" w:rsidP="00762FC2">
      <w:pPr>
        <w:widowControl w:val="0"/>
        <w:autoSpaceDE w:val="0"/>
        <w:autoSpaceDN w:val="0"/>
        <w:adjustRightInd w:val="0"/>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spacing w:val="-10"/>
          <w:sz w:val="24"/>
          <w:szCs w:val="24"/>
        </w:rPr>
        <w:t>(ii)</w:t>
      </w:r>
      <w:r w:rsidRPr="00D04205">
        <w:rPr>
          <w:rFonts w:ascii="Times New Roman" w:hAnsi="Times New Roman" w:cs="Times New Roman"/>
          <w:iCs/>
          <w:spacing w:val="-10"/>
          <w:sz w:val="24"/>
          <w:szCs w:val="24"/>
        </w:rPr>
        <w:t xml:space="preserve"> “</w:t>
      </w:r>
      <w:r w:rsidRPr="00D04205">
        <w:rPr>
          <w:rFonts w:ascii="Times New Roman" w:hAnsi="Times New Roman" w:cs="Times New Roman"/>
          <w:i/>
          <w:iCs/>
          <w:spacing w:val="-10"/>
          <w:sz w:val="24"/>
          <w:szCs w:val="24"/>
        </w:rPr>
        <w:t>Chế định hợp</w:t>
      </w:r>
      <w:r w:rsidRPr="00D04205">
        <w:rPr>
          <w:rFonts w:ascii="Times New Roman" w:hAnsi="Times New Roman" w:cs="Times New Roman"/>
          <w:i/>
          <w:spacing w:val="-10"/>
          <w:sz w:val="24"/>
          <w:szCs w:val="24"/>
        </w:rPr>
        <w:t xml:space="preserve"> đồng trong Bộ luật dân sự Việt Nam”</w:t>
      </w:r>
      <w:r w:rsidRPr="00D04205">
        <w:rPr>
          <w:rFonts w:ascii="Times New Roman" w:hAnsi="Times New Roman" w:cs="Times New Roman"/>
          <w:spacing w:val="-10"/>
          <w:sz w:val="24"/>
          <w:szCs w:val="24"/>
        </w:rPr>
        <w:t xml:space="preserve"> của Nguyễn Ngọc Khánh</w:t>
      </w:r>
    </w:p>
    <w:p w14:paraId="3232AC9E" w14:textId="77777777" w:rsidR="002E0163" w:rsidRPr="00D04205" w:rsidRDefault="002E0163" w:rsidP="00762FC2">
      <w:pPr>
        <w:widowControl w:val="0"/>
        <w:autoSpaceDE w:val="0"/>
        <w:autoSpaceDN w:val="0"/>
        <w:adjustRightInd w:val="0"/>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spacing w:val="-10"/>
          <w:sz w:val="24"/>
          <w:szCs w:val="24"/>
        </w:rPr>
        <w:t>(iii) “</w:t>
      </w:r>
      <w:r w:rsidRPr="00D04205">
        <w:rPr>
          <w:rFonts w:ascii="Times New Roman" w:hAnsi="Times New Roman" w:cs="Times New Roman"/>
          <w:i/>
          <w:iCs/>
          <w:spacing w:val="-10"/>
          <w:sz w:val="24"/>
          <w:szCs w:val="24"/>
        </w:rPr>
        <w:t xml:space="preserve">Luật hợp đồng Việt Nam: Bản án và bình luận bản án - </w:t>
      </w:r>
      <w:r w:rsidRPr="00D04205">
        <w:rPr>
          <w:rFonts w:ascii="Times New Roman" w:hAnsi="Times New Roman" w:cs="Times New Roman"/>
          <w:i/>
          <w:spacing w:val="-10"/>
          <w:sz w:val="24"/>
          <w:szCs w:val="24"/>
        </w:rPr>
        <w:t xml:space="preserve">tập 1” </w:t>
      </w:r>
      <w:r w:rsidRPr="00D04205">
        <w:rPr>
          <w:rFonts w:ascii="Times New Roman" w:hAnsi="Times New Roman" w:cs="Times New Roman"/>
          <w:spacing w:val="-10"/>
          <w:sz w:val="24"/>
          <w:szCs w:val="24"/>
        </w:rPr>
        <w:t>của Đỗ Văn Đại</w:t>
      </w:r>
    </w:p>
    <w:p w14:paraId="5D14EAA9" w14:textId="77777777" w:rsidR="002E0163" w:rsidRPr="00D04205" w:rsidRDefault="002E0163" w:rsidP="00762FC2">
      <w:pPr>
        <w:widowControl w:val="0"/>
        <w:autoSpaceDE w:val="0"/>
        <w:autoSpaceDN w:val="0"/>
        <w:adjustRightInd w:val="0"/>
        <w:spacing w:after="0" w:line="240" w:lineRule="auto"/>
        <w:ind w:firstLine="567"/>
        <w:jc w:val="both"/>
        <w:rPr>
          <w:rFonts w:ascii="Times New Roman" w:hAnsi="Times New Roman" w:cs="Times New Roman"/>
          <w:bCs/>
          <w:spacing w:val="-10"/>
          <w:sz w:val="24"/>
          <w:szCs w:val="24"/>
        </w:rPr>
      </w:pPr>
      <w:r w:rsidRPr="00D04205">
        <w:rPr>
          <w:rFonts w:ascii="Times New Roman" w:hAnsi="Times New Roman" w:cs="Times New Roman"/>
          <w:spacing w:val="-10"/>
          <w:sz w:val="24"/>
          <w:szCs w:val="24"/>
        </w:rPr>
        <w:t xml:space="preserve"> (iv) “</w:t>
      </w:r>
      <w:r w:rsidRPr="00D04205">
        <w:rPr>
          <w:rFonts w:ascii="Times New Roman" w:hAnsi="Times New Roman" w:cs="Times New Roman"/>
          <w:i/>
          <w:spacing w:val="-10"/>
          <w:sz w:val="24"/>
          <w:szCs w:val="24"/>
        </w:rPr>
        <w:t>Giai đoạn tiền hợp đồng trong pháp luật Việt Nam”</w:t>
      </w:r>
      <w:r w:rsidRPr="00D04205">
        <w:rPr>
          <w:rFonts w:ascii="Times New Roman" w:eastAsia="MS Mincho" w:hAnsi="Times New Roman" w:cs="Times New Roman"/>
          <w:spacing w:val="-10"/>
          <w:sz w:val="24"/>
          <w:szCs w:val="24"/>
        </w:rPr>
        <w:t xml:space="preserve"> </w:t>
      </w:r>
      <w:r w:rsidRPr="00D04205">
        <w:rPr>
          <w:rFonts w:ascii="Times New Roman" w:hAnsi="Times New Roman" w:cs="Times New Roman"/>
          <w:spacing w:val="-10"/>
          <w:sz w:val="24"/>
          <w:szCs w:val="24"/>
        </w:rPr>
        <w:t>của Lê Trường Sơn</w:t>
      </w:r>
    </w:p>
    <w:p w14:paraId="067B3741" w14:textId="60981777" w:rsidR="002E0163" w:rsidRPr="00D04205" w:rsidRDefault="002E0163" w:rsidP="00762FC2">
      <w:pPr>
        <w:spacing w:after="0" w:line="240" w:lineRule="auto"/>
        <w:ind w:firstLine="567"/>
        <w:jc w:val="both"/>
        <w:rPr>
          <w:rFonts w:ascii="Times New Roman" w:hAnsi="Times New Roman" w:cs="Times New Roman"/>
          <w:bCs/>
          <w:spacing w:val="-10"/>
          <w:sz w:val="24"/>
          <w:szCs w:val="24"/>
        </w:rPr>
      </w:pPr>
      <w:r w:rsidRPr="00D04205">
        <w:rPr>
          <w:rFonts w:ascii="Times New Roman" w:hAnsi="Times New Roman" w:cs="Times New Roman"/>
          <w:spacing w:val="-10"/>
          <w:sz w:val="24"/>
          <w:szCs w:val="24"/>
        </w:rPr>
        <w:t>(v)</w:t>
      </w:r>
      <w:r w:rsidRPr="00D04205">
        <w:rPr>
          <w:rFonts w:ascii="Times New Roman" w:hAnsi="Times New Roman" w:cs="Times New Roman"/>
          <w:i/>
          <w:spacing w:val="-10"/>
          <w:sz w:val="24"/>
          <w:szCs w:val="24"/>
        </w:rPr>
        <w:t xml:space="preserve"> “Hợp đồng mua bán nhà ở</w:t>
      </w:r>
      <w:r w:rsidRPr="00D04205">
        <w:rPr>
          <w:rFonts w:ascii="Times New Roman" w:hAnsi="Times New Roman" w:cs="Times New Roman"/>
          <w:bCs/>
          <w:i/>
          <w:spacing w:val="-10"/>
          <w:sz w:val="24"/>
          <w:szCs w:val="24"/>
        </w:rPr>
        <w:t xml:space="preserve"> theo pháp luật Việt Nam”</w:t>
      </w:r>
      <w:r w:rsidRPr="00D04205">
        <w:rPr>
          <w:rFonts w:ascii="Times New Roman" w:hAnsi="Times New Roman" w:cs="Times New Roman"/>
          <w:bCs/>
          <w:spacing w:val="-10"/>
          <w:sz w:val="24"/>
          <w:szCs w:val="24"/>
        </w:rPr>
        <w:t xml:space="preserve"> của Nguyễn Thị Minh Phượng</w:t>
      </w:r>
    </w:p>
    <w:p w14:paraId="3699054D" w14:textId="77777777" w:rsidR="00D87BFA" w:rsidRPr="00D04205" w:rsidRDefault="00D87BFA" w:rsidP="00762FC2">
      <w:pPr>
        <w:spacing w:after="0" w:line="240" w:lineRule="auto"/>
        <w:ind w:firstLine="567"/>
        <w:jc w:val="both"/>
        <w:rPr>
          <w:rFonts w:ascii="Times New Roman" w:hAnsi="Times New Roman" w:cs="Times New Roman"/>
          <w:bCs/>
          <w:spacing w:val="-10"/>
          <w:sz w:val="24"/>
          <w:szCs w:val="24"/>
        </w:rPr>
      </w:pPr>
      <w:r w:rsidRPr="00D04205">
        <w:rPr>
          <w:rFonts w:ascii="Times New Roman" w:hAnsi="Times New Roman" w:cs="Times New Roman"/>
          <w:spacing w:val="-10"/>
          <w:sz w:val="24"/>
          <w:szCs w:val="24"/>
        </w:rPr>
        <w:t>(vi)</w:t>
      </w:r>
      <w:r w:rsidRPr="00D04205">
        <w:rPr>
          <w:rFonts w:ascii="Times New Roman" w:hAnsi="Times New Roman" w:cs="Times New Roman"/>
          <w:i/>
          <w:spacing w:val="-10"/>
          <w:sz w:val="24"/>
          <w:szCs w:val="24"/>
        </w:rPr>
        <w:t xml:space="preserve"> “Hợp đồng mua bán căn hộ chung cư theo pháp luật Việt Nam từ thực tiễn thành phố Hồ Chí Minh</w:t>
      </w:r>
      <w:r w:rsidRPr="00D04205">
        <w:rPr>
          <w:rFonts w:ascii="Times New Roman" w:hAnsi="Times New Roman" w:cs="Times New Roman"/>
          <w:bCs/>
          <w:i/>
          <w:spacing w:val="-10"/>
          <w:sz w:val="24"/>
          <w:szCs w:val="24"/>
        </w:rPr>
        <w:t>”</w:t>
      </w:r>
      <w:r w:rsidRPr="00D04205">
        <w:rPr>
          <w:rFonts w:ascii="Times New Roman" w:hAnsi="Times New Roman" w:cs="Times New Roman"/>
          <w:bCs/>
          <w:spacing w:val="-10"/>
          <w:sz w:val="24"/>
          <w:szCs w:val="24"/>
        </w:rPr>
        <w:t xml:space="preserve"> của Hà Hải</w:t>
      </w:r>
    </w:p>
    <w:p w14:paraId="33A952AD" w14:textId="7778CF82" w:rsidR="00A01403" w:rsidRPr="00D04205" w:rsidRDefault="00C5607D" w:rsidP="00762FC2">
      <w:pPr>
        <w:spacing w:after="0" w:line="240" w:lineRule="auto"/>
        <w:ind w:firstLine="567"/>
        <w:jc w:val="both"/>
        <w:rPr>
          <w:rFonts w:ascii="Times New Roman" w:hAnsi="Times New Roman" w:cs="Times New Roman"/>
          <w:b/>
          <w:i/>
          <w:spacing w:val="-10"/>
          <w:sz w:val="24"/>
          <w:szCs w:val="24"/>
        </w:rPr>
      </w:pPr>
      <w:bookmarkStart w:id="87" w:name="_Toc137606088"/>
      <w:r w:rsidRPr="00D04205">
        <w:rPr>
          <w:rFonts w:ascii="Times New Roman" w:hAnsi="Times New Roman" w:cs="Times New Roman"/>
          <w:b/>
          <w:i/>
          <w:spacing w:val="-10"/>
          <w:sz w:val="24"/>
          <w:szCs w:val="24"/>
        </w:rPr>
        <w:t>Các công trình nghiên cứu về sở hữu kỳ nghỉ timeshare</w:t>
      </w:r>
      <w:bookmarkEnd w:id="87"/>
      <w:r w:rsidR="002E0163" w:rsidRPr="00D04205">
        <w:rPr>
          <w:rFonts w:ascii="Times New Roman" w:hAnsi="Times New Roman" w:cs="Times New Roman"/>
          <w:i/>
          <w:spacing w:val="-10"/>
          <w:sz w:val="24"/>
          <w:szCs w:val="24"/>
        </w:rPr>
        <w:t>:</w:t>
      </w:r>
      <w:r w:rsidR="002E0163" w:rsidRPr="00D04205">
        <w:rPr>
          <w:rFonts w:ascii="Times New Roman" w:hAnsi="Times New Roman" w:cs="Times New Roman"/>
          <w:b/>
          <w:i/>
          <w:spacing w:val="-10"/>
          <w:sz w:val="24"/>
          <w:szCs w:val="24"/>
        </w:rPr>
        <w:t xml:space="preserve"> </w:t>
      </w:r>
      <w:r w:rsidRPr="00D04205">
        <w:rPr>
          <w:rFonts w:ascii="Times New Roman" w:hAnsi="Times New Roman" w:cs="Times New Roman"/>
          <w:spacing w:val="-10"/>
          <w:sz w:val="24"/>
          <w:szCs w:val="24"/>
        </w:rPr>
        <w:t xml:space="preserve"> “</w:t>
      </w:r>
      <w:r w:rsidRPr="00D04205">
        <w:rPr>
          <w:rFonts w:ascii="Times New Roman" w:hAnsi="Times New Roman" w:cs="Times New Roman"/>
          <w:i/>
          <w:spacing w:val="-10"/>
          <w:sz w:val="24"/>
          <w:szCs w:val="24"/>
        </w:rPr>
        <w:t>Pháp luật về Timeshare - Kinh nghiệm một số nước và khả năng áp dụng tại Việt Nam”</w:t>
      </w:r>
      <w:r w:rsidRPr="00D04205">
        <w:rPr>
          <w:rFonts w:ascii="Times New Roman" w:hAnsi="Times New Roman" w:cs="Times New Roman"/>
          <w:spacing w:val="-10"/>
          <w:sz w:val="24"/>
          <w:szCs w:val="24"/>
        </w:rPr>
        <w:t xml:space="preserve"> của Nguyễn Nhật Thanh </w:t>
      </w:r>
    </w:p>
    <w:p w14:paraId="01D57C03" w14:textId="77777777" w:rsidR="00C5607D" w:rsidRPr="00D04205" w:rsidRDefault="00C5607D" w:rsidP="00762FC2">
      <w:pPr>
        <w:spacing w:after="0" w:line="240" w:lineRule="auto"/>
        <w:ind w:firstLine="567"/>
        <w:jc w:val="both"/>
        <w:rPr>
          <w:rFonts w:ascii="Times New Roman" w:hAnsi="Times New Roman" w:cs="Times New Roman"/>
          <w:b/>
          <w:i/>
          <w:spacing w:val="-10"/>
          <w:sz w:val="24"/>
          <w:szCs w:val="24"/>
        </w:rPr>
      </w:pPr>
      <w:bookmarkStart w:id="88" w:name="_Toc137606089"/>
      <w:r w:rsidRPr="00D04205">
        <w:rPr>
          <w:rFonts w:ascii="Times New Roman" w:hAnsi="Times New Roman" w:cs="Times New Roman"/>
          <w:b/>
          <w:i/>
          <w:spacing w:val="-10"/>
          <w:sz w:val="24"/>
          <w:szCs w:val="24"/>
        </w:rPr>
        <w:t>Các công trình</w:t>
      </w:r>
      <w:r w:rsidRPr="00D04205">
        <w:rPr>
          <w:rFonts w:ascii="Times New Roman" w:hAnsi="Times New Roman" w:cs="Times New Roman"/>
          <w:b/>
          <w:bCs/>
          <w:i/>
          <w:spacing w:val="-10"/>
          <w:sz w:val="24"/>
          <w:szCs w:val="24"/>
        </w:rPr>
        <w:t xml:space="preserve"> nghiên cứu về condotel</w:t>
      </w:r>
      <w:bookmarkEnd w:id="88"/>
    </w:p>
    <w:p w14:paraId="414AFBAB" w14:textId="77777777" w:rsidR="002E0163" w:rsidRPr="00D04205" w:rsidRDefault="002E0163" w:rsidP="00762FC2">
      <w:pPr>
        <w:shd w:val="clear" w:color="auto" w:fill="FFFFFF"/>
        <w:spacing w:after="0" w:line="240" w:lineRule="auto"/>
        <w:ind w:firstLine="567"/>
        <w:jc w:val="both"/>
        <w:rPr>
          <w:rFonts w:ascii="Times New Roman" w:eastAsia="Times New Roman" w:hAnsi="Times New Roman" w:cs="Times New Roman"/>
          <w:spacing w:val="-10"/>
          <w:sz w:val="24"/>
          <w:szCs w:val="24"/>
        </w:rPr>
      </w:pPr>
      <w:bookmarkStart w:id="89" w:name="_Toc81946239"/>
      <w:bookmarkStart w:id="90" w:name="_Toc136900641"/>
      <w:bookmarkStart w:id="91" w:name="_Toc137606090"/>
      <w:bookmarkStart w:id="92" w:name="_Toc137623878"/>
      <w:bookmarkStart w:id="93" w:name="_Toc137624125"/>
      <w:bookmarkStart w:id="94" w:name="_Toc137735522"/>
      <w:bookmarkStart w:id="95" w:name="_Toc138242948"/>
      <w:r w:rsidRPr="00D04205">
        <w:rPr>
          <w:rFonts w:ascii="Times New Roman" w:hAnsi="Times New Roman" w:cs="Times New Roman"/>
          <w:bCs/>
          <w:spacing w:val="-10"/>
          <w:sz w:val="24"/>
          <w:szCs w:val="24"/>
        </w:rPr>
        <w:t>(i) “</w:t>
      </w:r>
      <w:r w:rsidRPr="00D04205">
        <w:rPr>
          <w:rFonts w:ascii="Times New Roman" w:hAnsi="Times New Roman" w:cs="Times New Roman"/>
          <w:bCs/>
          <w:i/>
          <w:spacing w:val="-10"/>
          <w:sz w:val="24"/>
          <w:szCs w:val="24"/>
        </w:rPr>
        <w:t>Phát triển và quản lý Condotel - cơ sở pháp lý và thực tiễn”</w:t>
      </w:r>
      <w:r w:rsidRPr="00D04205">
        <w:rPr>
          <w:rFonts w:ascii="Times New Roman" w:hAnsi="Times New Roman" w:cs="Times New Roman"/>
          <w:bCs/>
          <w:spacing w:val="-10"/>
          <w:sz w:val="24"/>
          <w:szCs w:val="24"/>
        </w:rPr>
        <w:t xml:space="preserve"> của Ngô Trung Hòa</w:t>
      </w:r>
    </w:p>
    <w:p w14:paraId="74A5A044" w14:textId="77777777" w:rsidR="002E0163" w:rsidRPr="00D04205" w:rsidRDefault="002E0163" w:rsidP="00762FC2">
      <w:pPr>
        <w:tabs>
          <w:tab w:val="left" w:pos="4032"/>
          <w:tab w:val="left" w:pos="7632"/>
        </w:tabs>
        <w:spacing w:after="0" w:line="240" w:lineRule="auto"/>
        <w:ind w:firstLine="567"/>
        <w:jc w:val="both"/>
        <w:rPr>
          <w:rFonts w:ascii="Times New Roman" w:eastAsia="Times New Roman" w:hAnsi="Times New Roman" w:cs="Times New Roman"/>
          <w:spacing w:val="-10"/>
          <w:sz w:val="24"/>
          <w:szCs w:val="24"/>
        </w:rPr>
      </w:pPr>
      <w:r w:rsidRPr="00D04205">
        <w:rPr>
          <w:rFonts w:ascii="Times New Roman" w:hAnsi="Times New Roman" w:cs="Times New Roman"/>
          <w:bCs/>
          <w:spacing w:val="-10"/>
          <w:sz w:val="24"/>
          <w:szCs w:val="24"/>
        </w:rPr>
        <w:t xml:space="preserve"> (ii) “</w:t>
      </w:r>
      <w:r w:rsidRPr="00D04205">
        <w:rPr>
          <w:rFonts w:ascii="Times New Roman" w:hAnsi="Times New Roman" w:cs="Times New Roman"/>
          <w:bCs/>
          <w:i/>
          <w:spacing w:val="-10"/>
          <w:kern w:val="36"/>
          <w:sz w:val="24"/>
          <w:szCs w:val="24"/>
        </w:rPr>
        <w:t>Một số vấn đề về bản chất pháp lý của Condotel - Kinh nghiệm của thế giới và định hướng xây dựng hành lang pháp lý an toàn cho BĐS Condotel phát triển tại Việt Nam”</w:t>
      </w:r>
      <w:r w:rsidRPr="00D04205">
        <w:rPr>
          <w:rFonts w:ascii="Times New Roman" w:hAnsi="Times New Roman" w:cs="Times New Roman"/>
          <w:bCs/>
          <w:spacing w:val="-10"/>
          <w:kern w:val="36"/>
          <w:sz w:val="24"/>
          <w:szCs w:val="24"/>
        </w:rPr>
        <w:t> </w:t>
      </w:r>
      <w:r w:rsidRPr="00D04205">
        <w:rPr>
          <w:rFonts w:ascii="Times New Roman" w:hAnsi="Times New Roman" w:cs="Times New Roman"/>
          <w:bCs/>
          <w:spacing w:val="-10"/>
          <w:sz w:val="24"/>
          <w:szCs w:val="24"/>
        </w:rPr>
        <w:t>của Doãn Hồng Nhung, Vũ Thị Liên</w:t>
      </w:r>
    </w:p>
    <w:p w14:paraId="1102460B" w14:textId="77777777" w:rsidR="002E0163" w:rsidRPr="00D04205" w:rsidRDefault="002E0163" w:rsidP="00762FC2">
      <w:pPr>
        <w:shd w:val="clear" w:color="auto" w:fill="FFFFFF"/>
        <w:spacing w:after="0" w:line="240" w:lineRule="auto"/>
        <w:ind w:firstLine="567"/>
        <w:jc w:val="both"/>
        <w:rPr>
          <w:rFonts w:ascii="Times New Roman" w:hAnsi="Times New Roman" w:cs="Times New Roman"/>
          <w:bCs/>
          <w:spacing w:val="-10"/>
          <w:sz w:val="24"/>
          <w:szCs w:val="24"/>
        </w:rPr>
      </w:pPr>
      <w:r w:rsidRPr="00D04205">
        <w:rPr>
          <w:rFonts w:ascii="Times New Roman" w:hAnsi="Times New Roman" w:cs="Times New Roman"/>
          <w:bCs/>
          <w:spacing w:val="-10"/>
          <w:sz w:val="24"/>
          <w:szCs w:val="24"/>
        </w:rPr>
        <w:t xml:space="preserve"> (iii)</w:t>
      </w:r>
      <w:r w:rsidRPr="00D04205">
        <w:rPr>
          <w:rStyle w:val="name"/>
          <w:rFonts w:ascii="Times New Roman" w:eastAsia="Times New Roman" w:hAnsi="Times New Roman" w:cs="Times New Roman"/>
          <w:bCs/>
          <w:spacing w:val="-10"/>
          <w:sz w:val="24"/>
          <w:szCs w:val="24"/>
        </w:rPr>
        <w:t xml:space="preserve"> “</w:t>
      </w:r>
      <w:r w:rsidRPr="00D04205">
        <w:rPr>
          <w:rFonts w:ascii="Times New Roman" w:hAnsi="Times New Roman" w:cs="Times New Roman"/>
          <w:i/>
          <w:spacing w:val="-10"/>
          <w:sz w:val="24"/>
          <w:szCs w:val="24"/>
          <w:shd w:val="clear" w:color="auto" w:fill="FFFFFF"/>
        </w:rPr>
        <w:t xml:space="preserve">Giải pháp hoàn thiện pháp luật về BĐSDL ở Việt Nam”; </w:t>
      </w:r>
      <w:r w:rsidRPr="00D04205">
        <w:rPr>
          <w:rFonts w:ascii="Times New Roman" w:hAnsi="Times New Roman" w:cs="Times New Roman"/>
          <w:spacing w:val="-10"/>
          <w:sz w:val="24"/>
          <w:szCs w:val="24"/>
        </w:rPr>
        <w:t>“</w:t>
      </w:r>
      <w:r w:rsidRPr="00D04205">
        <w:rPr>
          <w:rFonts w:ascii="Times New Roman" w:hAnsi="Times New Roman" w:cs="Times New Roman"/>
          <w:i/>
          <w:spacing w:val="-10"/>
          <w:sz w:val="24"/>
          <w:szCs w:val="24"/>
        </w:rPr>
        <w:t xml:space="preserve">Một số vấn đề lý luận về kinh doanh BĐSDL và yêu cầu điều chỉnh pháp </w:t>
      </w:r>
      <w:r w:rsidRPr="00D04205">
        <w:rPr>
          <w:rFonts w:ascii="Times New Roman" w:hAnsi="Times New Roman" w:cs="Times New Roman"/>
          <w:i/>
          <w:spacing w:val="-10"/>
          <w:sz w:val="24"/>
          <w:szCs w:val="24"/>
        </w:rPr>
        <w:lastRenderedPageBreak/>
        <w:t>luật</w:t>
      </w:r>
      <w:r w:rsidRPr="00D04205">
        <w:rPr>
          <w:rFonts w:ascii="Times New Roman" w:hAnsi="Times New Roman" w:cs="Times New Roman"/>
          <w:spacing w:val="-10"/>
          <w:sz w:val="24"/>
          <w:szCs w:val="24"/>
        </w:rPr>
        <w:t>”</w:t>
      </w:r>
      <w:r w:rsidRPr="00D04205">
        <w:rPr>
          <w:rFonts w:ascii="Times New Roman" w:hAnsi="Times New Roman" w:cs="Times New Roman"/>
          <w:spacing w:val="-10"/>
          <w:sz w:val="24"/>
          <w:szCs w:val="24"/>
          <w:shd w:val="clear" w:color="auto" w:fill="FFFFFF"/>
        </w:rPr>
        <w:t xml:space="preserve">; </w:t>
      </w:r>
      <w:r w:rsidRPr="00D04205">
        <w:rPr>
          <w:rFonts w:ascii="Times New Roman" w:hAnsi="Times New Roman" w:cs="Times New Roman"/>
          <w:spacing w:val="-10"/>
          <w:sz w:val="24"/>
          <w:szCs w:val="24"/>
        </w:rPr>
        <w:t>“</w:t>
      </w:r>
      <w:r w:rsidRPr="00D04205">
        <w:rPr>
          <w:rFonts w:ascii="Times New Roman" w:hAnsi="Times New Roman" w:cs="Times New Roman"/>
          <w:i/>
          <w:spacing w:val="-10"/>
          <w:sz w:val="24"/>
          <w:szCs w:val="24"/>
          <w:shd w:val="clear" w:color="auto" w:fill="FFFFFF"/>
        </w:rPr>
        <w:t>Thực trạng pháp luật kinh doanh BĐSDL ở Việt Nam và kiến nghị hoàn thiện”</w:t>
      </w:r>
      <w:r w:rsidRPr="00D04205">
        <w:rPr>
          <w:rFonts w:ascii="Times New Roman" w:hAnsi="Times New Roman" w:cs="Times New Roman"/>
          <w:spacing w:val="-10"/>
          <w:sz w:val="24"/>
          <w:szCs w:val="24"/>
          <w:shd w:val="clear" w:color="auto" w:fill="FFFFFF"/>
        </w:rPr>
        <w:t xml:space="preserve"> ; </w:t>
      </w:r>
      <w:r w:rsidRPr="00D04205">
        <w:rPr>
          <w:rFonts w:ascii="Times New Roman" w:hAnsi="Times New Roman" w:cs="Times New Roman"/>
          <w:bCs/>
          <w:spacing w:val="-10"/>
          <w:sz w:val="24"/>
          <w:szCs w:val="24"/>
        </w:rPr>
        <w:t>“</w:t>
      </w:r>
      <w:r w:rsidRPr="00D04205">
        <w:rPr>
          <w:rFonts w:ascii="Times New Roman" w:hAnsi="Times New Roman" w:cs="Times New Roman"/>
          <w:bCs/>
          <w:i/>
          <w:spacing w:val="-10"/>
          <w:sz w:val="24"/>
          <w:szCs w:val="24"/>
        </w:rPr>
        <w:t>Pháp luật về kinh doanh BĐSDL ở Việt Nam</w:t>
      </w:r>
      <w:r w:rsidRPr="00D04205">
        <w:rPr>
          <w:rFonts w:ascii="Times New Roman" w:hAnsi="Times New Roman" w:cs="Times New Roman"/>
          <w:bCs/>
          <w:spacing w:val="-10"/>
          <w:sz w:val="24"/>
          <w:szCs w:val="24"/>
        </w:rPr>
        <w:t xml:space="preserve"> của Đoàn Văn Bình</w:t>
      </w:r>
    </w:p>
    <w:p w14:paraId="1F45D8DC" w14:textId="77777777" w:rsidR="002E0163" w:rsidRPr="00D04205" w:rsidRDefault="002E0163" w:rsidP="00762FC2">
      <w:pPr>
        <w:tabs>
          <w:tab w:val="left" w:pos="4032"/>
          <w:tab w:val="left" w:pos="7632"/>
        </w:tabs>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spacing w:val="-10"/>
          <w:sz w:val="24"/>
          <w:szCs w:val="24"/>
        </w:rPr>
        <w:t>(iv) “</w:t>
      </w:r>
      <w:r w:rsidRPr="00D04205">
        <w:rPr>
          <w:rFonts w:ascii="Times New Roman" w:hAnsi="Times New Roman" w:cs="Times New Roman"/>
          <w:i/>
          <w:spacing w:val="-10"/>
          <w:sz w:val="24"/>
          <w:szCs w:val="24"/>
        </w:rPr>
        <w:t>Những vấn đề pháp lý và thực tiễn về kinh doanh condotel ở Việt Nam hiện nay”</w:t>
      </w:r>
      <w:r w:rsidRPr="00D04205">
        <w:rPr>
          <w:rFonts w:ascii="Times New Roman" w:hAnsi="Times New Roman" w:cs="Times New Roman"/>
          <w:spacing w:val="-10"/>
          <w:sz w:val="24"/>
          <w:szCs w:val="24"/>
        </w:rPr>
        <w:t xml:space="preserve"> của Nguyễn Thị Nga</w:t>
      </w:r>
    </w:p>
    <w:p w14:paraId="559D20A0" w14:textId="77777777" w:rsidR="002E0163" w:rsidRPr="00D04205" w:rsidRDefault="002E0163" w:rsidP="00762FC2">
      <w:pPr>
        <w:pStyle w:val="FootnoteText"/>
        <w:ind w:firstLine="567"/>
        <w:jc w:val="both"/>
        <w:rPr>
          <w:rStyle w:val="name"/>
          <w:spacing w:val="-10"/>
          <w:sz w:val="24"/>
          <w:szCs w:val="24"/>
          <w:lang w:val="vi-VN"/>
        </w:rPr>
      </w:pPr>
      <w:r w:rsidRPr="00D04205">
        <w:rPr>
          <w:spacing w:val="-10"/>
          <w:sz w:val="24"/>
          <w:szCs w:val="24"/>
          <w:lang w:val="vi-VN"/>
        </w:rPr>
        <w:t xml:space="preserve"> (v) </w:t>
      </w:r>
      <w:r w:rsidRPr="00D04205">
        <w:rPr>
          <w:rStyle w:val="name"/>
          <w:rFonts w:eastAsia="Times New Roman"/>
          <w:bCs/>
          <w:spacing w:val="-10"/>
          <w:sz w:val="24"/>
          <w:szCs w:val="24"/>
          <w:lang w:val="vi-VN"/>
        </w:rPr>
        <w:t>“</w:t>
      </w:r>
      <w:r w:rsidRPr="00D04205">
        <w:rPr>
          <w:rFonts w:eastAsia="Times New Roman"/>
          <w:i/>
          <w:spacing w:val="-10"/>
          <w:sz w:val="24"/>
          <w:szCs w:val="24"/>
          <w:lang w:val="vi-VN"/>
        </w:rPr>
        <w:t>Nhận diện BĐS condotel tại Việt Nam và một số vướng mắc pháp lý cần trao đổi”</w:t>
      </w:r>
      <w:r w:rsidRPr="00D04205">
        <w:rPr>
          <w:rFonts w:eastAsia="Times New Roman"/>
          <w:spacing w:val="-10"/>
          <w:sz w:val="24"/>
          <w:szCs w:val="24"/>
          <w:lang w:val="vi-VN"/>
        </w:rPr>
        <w:t xml:space="preserve"> </w:t>
      </w:r>
      <w:r w:rsidRPr="00D04205">
        <w:rPr>
          <w:bCs/>
          <w:spacing w:val="-10"/>
          <w:sz w:val="24"/>
          <w:szCs w:val="24"/>
          <w:lang w:val="vi-VN"/>
        </w:rPr>
        <w:t xml:space="preserve">của </w:t>
      </w:r>
      <w:r w:rsidRPr="00D04205">
        <w:rPr>
          <w:rStyle w:val="name"/>
          <w:rFonts w:eastAsia="Times New Roman"/>
          <w:bCs/>
          <w:spacing w:val="-10"/>
          <w:sz w:val="24"/>
          <w:szCs w:val="24"/>
          <w:lang w:val="vi-VN"/>
        </w:rPr>
        <w:t>Lương Thị Bích Ngân</w:t>
      </w:r>
    </w:p>
    <w:p w14:paraId="07F97684" w14:textId="77777777" w:rsidR="002E0163" w:rsidRPr="00D04205" w:rsidRDefault="002E0163" w:rsidP="00762FC2">
      <w:pPr>
        <w:pStyle w:val="FootnoteText"/>
        <w:ind w:firstLine="567"/>
        <w:jc w:val="both"/>
        <w:rPr>
          <w:rStyle w:val="name"/>
          <w:spacing w:val="-10"/>
          <w:sz w:val="24"/>
          <w:szCs w:val="24"/>
          <w:lang w:val="vi-VN"/>
        </w:rPr>
      </w:pPr>
      <w:r w:rsidRPr="00D04205">
        <w:rPr>
          <w:bCs/>
          <w:spacing w:val="-10"/>
          <w:sz w:val="24"/>
          <w:szCs w:val="24"/>
          <w:lang w:val="vi-VN"/>
        </w:rPr>
        <w:t xml:space="preserve"> </w:t>
      </w:r>
      <w:r w:rsidRPr="00D04205">
        <w:rPr>
          <w:spacing w:val="-10"/>
          <w:sz w:val="24"/>
          <w:szCs w:val="24"/>
          <w:lang w:val="vi-VN"/>
        </w:rPr>
        <w:t xml:space="preserve"> (vi) </w:t>
      </w:r>
      <w:r w:rsidRPr="00D04205">
        <w:rPr>
          <w:bCs/>
          <w:spacing w:val="-10"/>
          <w:sz w:val="24"/>
          <w:szCs w:val="24"/>
          <w:lang w:val="vi-VN"/>
        </w:rPr>
        <w:t>“</w:t>
      </w:r>
      <w:r w:rsidRPr="00D04205">
        <w:rPr>
          <w:rFonts w:eastAsia="Times New Roman"/>
          <w:i/>
          <w:spacing w:val="-10"/>
          <w:sz w:val="24"/>
          <w:szCs w:val="24"/>
          <w:shd w:val="clear" w:color="auto" w:fill="FFFFFF"/>
          <w:lang w:val="vi-VN"/>
        </w:rPr>
        <w:t>Một số vấn đề pháp lý về “condotel” ở Việt Nam hiện nay”</w:t>
      </w:r>
      <w:r w:rsidRPr="00D04205">
        <w:rPr>
          <w:rFonts w:eastAsia="Times New Roman"/>
          <w:spacing w:val="-10"/>
          <w:sz w:val="24"/>
          <w:szCs w:val="24"/>
          <w:shd w:val="clear" w:color="auto" w:fill="FFFFFF"/>
          <w:lang w:val="vi-VN"/>
        </w:rPr>
        <w:t xml:space="preserve"> </w:t>
      </w:r>
      <w:r w:rsidRPr="00D04205">
        <w:rPr>
          <w:bCs/>
          <w:spacing w:val="-10"/>
          <w:sz w:val="24"/>
          <w:szCs w:val="24"/>
          <w:lang w:val="vi-VN"/>
        </w:rPr>
        <w:t xml:space="preserve">của </w:t>
      </w:r>
      <w:r w:rsidRPr="00D04205">
        <w:rPr>
          <w:rStyle w:val="name"/>
          <w:bCs/>
          <w:spacing w:val="-10"/>
          <w:sz w:val="24"/>
          <w:szCs w:val="24"/>
          <w:lang w:val="vi-VN"/>
        </w:rPr>
        <w:t>Trần</w:t>
      </w:r>
      <w:r w:rsidRPr="00D04205">
        <w:rPr>
          <w:rFonts w:eastAsia="Times New Roman"/>
          <w:spacing w:val="-10"/>
          <w:sz w:val="24"/>
          <w:szCs w:val="24"/>
          <w:shd w:val="clear" w:color="auto" w:fill="FFFFFF"/>
          <w:lang w:val="vi-VN"/>
        </w:rPr>
        <w:t xml:space="preserve"> Viết Long, Nguyễn Văn Tứ</w:t>
      </w:r>
    </w:p>
    <w:p w14:paraId="08445802" w14:textId="77777777" w:rsidR="002E0163" w:rsidRPr="00D04205" w:rsidRDefault="002E0163" w:rsidP="00762FC2">
      <w:pPr>
        <w:spacing w:after="0" w:line="240" w:lineRule="auto"/>
        <w:ind w:firstLine="567"/>
        <w:jc w:val="both"/>
        <w:rPr>
          <w:rFonts w:ascii="Times New Roman" w:hAnsi="Times New Roman" w:cs="Times New Roman"/>
          <w:bCs/>
          <w:spacing w:val="-10"/>
          <w:sz w:val="24"/>
          <w:szCs w:val="24"/>
        </w:rPr>
      </w:pPr>
      <w:r w:rsidRPr="00D04205">
        <w:rPr>
          <w:rStyle w:val="name"/>
          <w:rFonts w:ascii="Times New Roman" w:eastAsia="Times New Roman" w:hAnsi="Times New Roman" w:cs="Times New Roman"/>
          <w:bCs/>
          <w:spacing w:val="-10"/>
          <w:sz w:val="24"/>
          <w:szCs w:val="24"/>
        </w:rPr>
        <w:t>(vii)</w:t>
      </w:r>
      <w:r w:rsidRPr="00D04205">
        <w:rPr>
          <w:rFonts w:ascii="Times New Roman" w:hAnsi="Times New Roman" w:cs="Times New Roman"/>
          <w:bCs/>
          <w:spacing w:val="-10"/>
          <w:sz w:val="24"/>
          <w:szCs w:val="24"/>
        </w:rPr>
        <w:t xml:space="preserve"> </w:t>
      </w:r>
      <w:r w:rsidRPr="00D04205">
        <w:rPr>
          <w:rStyle w:val="name"/>
          <w:rFonts w:ascii="Times New Roman" w:eastAsia="Times New Roman" w:hAnsi="Times New Roman" w:cs="Times New Roman"/>
          <w:bCs/>
          <w:spacing w:val="-10"/>
          <w:sz w:val="24"/>
          <w:szCs w:val="24"/>
        </w:rPr>
        <w:t>“</w:t>
      </w:r>
      <w:r w:rsidRPr="00D04205">
        <w:rPr>
          <w:rFonts w:ascii="Times New Roman" w:hAnsi="Times New Roman" w:cs="Times New Roman"/>
          <w:bCs/>
          <w:i/>
          <w:spacing w:val="-10"/>
          <w:sz w:val="24"/>
          <w:szCs w:val="24"/>
        </w:rPr>
        <w:t>Pháp luật Hoa Kỳ bảo vệ người mua căn hộ du lịch – Những gợi mở cho Việt Nam”</w:t>
      </w:r>
      <w:r w:rsidRPr="00D04205">
        <w:rPr>
          <w:rFonts w:ascii="Times New Roman" w:hAnsi="Times New Roman" w:cs="Times New Roman"/>
          <w:spacing w:val="-10"/>
          <w:sz w:val="24"/>
          <w:szCs w:val="24"/>
        </w:rPr>
        <w:t xml:space="preserve"> </w:t>
      </w:r>
      <w:r w:rsidRPr="00D04205">
        <w:rPr>
          <w:rFonts w:ascii="Times New Roman" w:hAnsi="Times New Roman" w:cs="Times New Roman"/>
          <w:bCs/>
          <w:spacing w:val="-10"/>
          <w:sz w:val="24"/>
          <w:szCs w:val="24"/>
        </w:rPr>
        <w:t>của Đào Thu Hà</w:t>
      </w:r>
    </w:p>
    <w:p w14:paraId="40F10517" w14:textId="77777777" w:rsidR="002E0163" w:rsidRPr="00D04205" w:rsidRDefault="002E0163" w:rsidP="00762FC2">
      <w:pPr>
        <w:tabs>
          <w:tab w:val="left" w:pos="4032"/>
          <w:tab w:val="left" w:pos="7632"/>
        </w:tabs>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bCs/>
          <w:spacing w:val="-10"/>
          <w:sz w:val="24"/>
          <w:szCs w:val="24"/>
        </w:rPr>
        <w:t xml:space="preserve"> (viii) “</w:t>
      </w:r>
      <w:r w:rsidRPr="00D04205">
        <w:rPr>
          <w:rFonts w:ascii="Times New Roman" w:hAnsi="Times New Roman" w:cs="Times New Roman"/>
          <w:bCs/>
          <w:i/>
          <w:spacing w:val="-10"/>
          <w:sz w:val="24"/>
          <w:szCs w:val="24"/>
        </w:rPr>
        <w:t xml:space="preserve">Bàn về tính pháp lý của kinh doanh căn hộ du lịch, căn hộ văn phòng” </w:t>
      </w:r>
      <w:r w:rsidRPr="00D04205">
        <w:rPr>
          <w:rFonts w:ascii="Times New Roman" w:hAnsi="Times New Roman" w:cs="Times New Roman"/>
          <w:bCs/>
          <w:spacing w:val="-10"/>
          <w:sz w:val="24"/>
          <w:szCs w:val="24"/>
        </w:rPr>
        <w:t xml:space="preserve">của Đặng Anh Quân </w:t>
      </w:r>
    </w:p>
    <w:p w14:paraId="16D1993B" w14:textId="2E4271B5" w:rsidR="002E0163" w:rsidRPr="00D04205" w:rsidRDefault="002E0163" w:rsidP="00762FC2">
      <w:pPr>
        <w:tabs>
          <w:tab w:val="left" w:pos="4032"/>
          <w:tab w:val="left" w:pos="7632"/>
        </w:tabs>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bCs/>
          <w:spacing w:val="-10"/>
          <w:sz w:val="24"/>
          <w:szCs w:val="24"/>
        </w:rPr>
        <w:t>(ix)</w:t>
      </w:r>
      <w:r w:rsidRPr="00D04205">
        <w:rPr>
          <w:rStyle w:val="name"/>
          <w:rFonts w:ascii="Times New Roman" w:eastAsia="Times New Roman" w:hAnsi="Times New Roman" w:cs="Times New Roman"/>
          <w:bCs/>
          <w:spacing w:val="-10"/>
          <w:sz w:val="24"/>
          <w:szCs w:val="24"/>
        </w:rPr>
        <w:t xml:space="preserve"> </w:t>
      </w:r>
      <w:r w:rsidRPr="00D04205">
        <w:rPr>
          <w:rFonts w:ascii="Times New Roman" w:hAnsi="Times New Roman" w:cs="Times New Roman"/>
          <w:spacing w:val="-10"/>
          <w:sz w:val="24"/>
          <w:szCs w:val="24"/>
        </w:rPr>
        <w:t xml:space="preserve">Hội thảo khoa </w:t>
      </w:r>
      <w:r w:rsidRPr="00D04205">
        <w:rPr>
          <w:rFonts w:ascii="Times New Roman" w:hAnsi="Times New Roman" w:cs="Times New Roman"/>
          <w:bCs/>
          <w:spacing w:val="-10"/>
          <w:sz w:val="24"/>
          <w:szCs w:val="24"/>
        </w:rPr>
        <w:t>học</w:t>
      </w:r>
      <w:r w:rsidRPr="00D04205">
        <w:rPr>
          <w:rFonts w:ascii="Times New Roman" w:hAnsi="Times New Roman" w:cs="Times New Roman"/>
          <w:spacing w:val="-10"/>
          <w:sz w:val="24"/>
          <w:szCs w:val="24"/>
        </w:rPr>
        <w:t xml:space="preserve"> quốc tế “</w:t>
      </w:r>
      <w:r w:rsidRPr="00D04205">
        <w:rPr>
          <w:rFonts w:ascii="Times New Roman" w:hAnsi="Times New Roman" w:cs="Times New Roman"/>
          <w:i/>
          <w:spacing w:val="-10"/>
          <w:sz w:val="24"/>
          <w:szCs w:val="24"/>
        </w:rPr>
        <w:t xml:space="preserve">Chính sách, pháp luật về </w:t>
      </w:r>
      <w:r w:rsidRPr="00D04205">
        <w:rPr>
          <w:rFonts w:ascii="Times New Roman" w:hAnsi="Times New Roman" w:cs="Times New Roman"/>
          <w:bCs/>
          <w:i/>
          <w:spacing w:val="-10"/>
          <w:sz w:val="24"/>
          <w:szCs w:val="24"/>
        </w:rPr>
        <w:t>BĐSDL</w:t>
      </w:r>
      <w:r w:rsidRPr="00D04205">
        <w:rPr>
          <w:rFonts w:ascii="Times New Roman" w:hAnsi="Times New Roman" w:cs="Times New Roman"/>
          <w:i/>
          <w:spacing w:val="-10"/>
          <w:sz w:val="24"/>
          <w:szCs w:val="24"/>
        </w:rPr>
        <w:t xml:space="preserve"> - Những vấn đề đặt ra cho Việt Nam</w:t>
      </w:r>
      <w:r w:rsidRPr="00D04205">
        <w:rPr>
          <w:rFonts w:ascii="Times New Roman" w:hAnsi="Times New Roman" w:cs="Times New Roman"/>
          <w:spacing w:val="-10"/>
          <w:sz w:val="24"/>
          <w:szCs w:val="24"/>
        </w:rPr>
        <w:t>” do Trường Đại học Luật Hà Nội và Hiệp hội Bất động sản Việt Nam tổ chức ngày 16/11/2021</w:t>
      </w:r>
      <w:r w:rsidR="002B121E" w:rsidRPr="00D04205">
        <w:rPr>
          <w:rFonts w:ascii="Times New Roman" w:hAnsi="Times New Roman" w:cs="Times New Roman"/>
          <w:spacing w:val="-10"/>
          <w:sz w:val="24"/>
          <w:szCs w:val="24"/>
        </w:rPr>
        <w:t xml:space="preserve"> với nhiều bài viết có giá trị tham khảo hữu ích, được NCS kế thừa và tham khảo.</w:t>
      </w:r>
    </w:p>
    <w:p w14:paraId="46110B17" w14:textId="7C7BD7CE" w:rsidR="00D87BFA" w:rsidRPr="00D04205" w:rsidRDefault="00D87BFA" w:rsidP="00762FC2">
      <w:pPr>
        <w:tabs>
          <w:tab w:val="left" w:pos="4032"/>
          <w:tab w:val="left" w:pos="7632"/>
        </w:tabs>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spacing w:val="-10"/>
          <w:sz w:val="24"/>
          <w:szCs w:val="24"/>
        </w:rPr>
        <w:t>(</w:t>
      </w:r>
      <w:r w:rsidRPr="00D04205">
        <w:rPr>
          <w:rFonts w:ascii="Times New Roman" w:hAnsi="Times New Roman" w:cs="Times New Roman"/>
          <w:bCs/>
          <w:spacing w:val="-10"/>
          <w:sz w:val="24"/>
          <w:szCs w:val="24"/>
        </w:rPr>
        <w:t>x</w:t>
      </w:r>
      <w:r w:rsidRPr="00D04205">
        <w:rPr>
          <w:rFonts w:ascii="Times New Roman" w:hAnsi="Times New Roman" w:cs="Times New Roman"/>
          <w:spacing w:val="-10"/>
          <w:sz w:val="24"/>
          <w:szCs w:val="24"/>
        </w:rPr>
        <w:t>)</w:t>
      </w:r>
      <w:r w:rsidRPr="00D04205">
        <w:rPr>
          <w:rFonts w:ascii="Times New Roman" w:hAnsi="Times New Roman" w:cs="Times New Roman"/>
          <w:i/>
          <w:spacing w:val="-10"/>
          <w:sz w:val="24"/>
          <w:szCs w:val="24"/>
        </w:rPr>
        <w:t xml:space="preserve"> “Hợp đồng mua bán căn hộ du lịch theo pháp luật Việt Nam</w:t>
      </w:r>
      <w:r w:rsidRPr="00D04205">
        <w:rPr>
          <w:rFonts w:ascii="Times New Roman" w:hAnsi="Times New Roman" w:cs="Times New Roman"/>
          <w:bCs/>
          <w:i/>
          <w:spacing w:val="-10"/>
          <w:sz w:val="24"/>
          <w:szCs w:val="24"/>
        </w:rPr>
        <w:t>”</w:t>
      </w:r>
      <w:r w:rsidRPr="00D04205">
        <w:rPr>
          <w:rFonts w:ascii="Times New Roman" w:hAnsi="Times New Roman" w:cs="Times New Roman"/>
          <w:bCs/>
          <w:spacing w:val="-10"/>
          <w:sz w:val="24"/>
          <w:szCs w:val="24"/>
        </w:rPr>
        <w:t xml:space="preserve"> của Đào Thu Hà</w:t>
      </w:r>
    </w:p>
    <w:p w14:paraId="778673AB" w14:textId="276F7D08" w:rsidR="00C5607D" w:rsidRPr="00D04205" w:rsidRDefault="00C5607D" w:rsidP="00762FC2">
      <w:pPr>
        <w:pStyle w:val="Heading3"/>
        <w:spacing w:before="0" w:line="240" w:lineRule="auto"/>
        <w:ind w:firstLine="567"/>
        <w:jc w:val="both"/>
        <w:rPr>
          <w:rFonts w:ascii="Times New Roman" w:hAnsi="Times New Roman" w:cs="Times New Roman"/>
          <w:b/>
          <w:i/>
          <w:color w:val="auto"/>
          <w:spacing w:val="-10"/>
        </w:rPr>
      </w:pPr>
      <w:r w:rsidRPr="00D04205">
        <w:rPr>
          <w:rFonts w:ascii="Times New Roman" w:hAnsi="Times New Roman" w:cs="Times New Roman"/>
          <w:b/>
          <w:i/>
          <w:color w:val="auto"/>
          <w:spacing w:val="-10"/>
        </w:rPr>
        <w:t>1.1.2. Tình hình nghiên cứu trên thế giới</w:t>
      </w:r>
      <w:bookmarkEnd w:id="89"/>
      <w:bookmarkEnd w:id="90"/>
      <w:bookmarkEnd w:id="91"/>
      <w:bookmarkEnd w:id="92"/>
      <w:bookmarkEnd w:id="93"/>
      <w:bookmarkEnd w:id="94"/>
      <w:bookmarkEnd w:id="95"/>
    </w:p>
    <w:p w14:paraId="7C107123" w14:textId="77777777" w:rsidR="00C5607D" w:rsidRPr="00D04205" w:rsidRDefault="00C5607D" w:rsidP="00762FC2">
      <w:pPr>
        <w:spacing w:after="0" w:line="240" w:lineRule="auto"/>
        <w:ind w:firstLine="567"/>
        <w:jc w:val="both"/>
        <w:rPr>
          <w:rFonts w:ascii="Times New Roman" w:hAnsi="Times New Roman" w:cs="Times New Roman"/>
          <w:b/>
          <w:i/>
          <w:spacing w:val="-10"/>
          <w:sz w:val="24"/>
          <w:szCs w:val="24"/>
        </w:rPr>
      </w:pPr>
      <w:bookmarkStart w:id="96" w:name="_Toc137606091"/>
      <w:r w:rsidRPr="00D04205">
        <w:rPr>
          <w:rFonts w:ascii="Times New Roman" w:hAnsi="Times New Roman" w:cs="Times New Roman"/>
          <w:b/>
          <w:i/>
          <w:spacing w:val="-10"/>
          <w:sz w:val="24"/>
          <w:szCs w:val="24"/>
        </w:rPr>
        <w:t>Các công trình nghiên cứu về hợp đồng</w:t>
      </w:r>
      <w:bookmarkEnd w:id="96"/>
      <w:r w:rsidRPr="00D04205">
        <w:rPr>
          <w:rFonts w:ascii="Times New Roman" w:hAnsi="Times New Roman" w:cs="Times New Roman"/>
          <w:b/>
          <w:i/>
          <w:spacing w:val="-10"/>
          <w:sz w:val="24"/>
          <w:szCs w:val="24"/>
        </w:rPr>
        <w:t xml:space="preserve"> </w:t>
      </w:r>
    </w:p>
    <w:p w14:paraId="1DD13C09" w14:textId="33382FE6" w:rsidR="00A01403" w:rsidRPr="00D04205" w:rsidRDefault="00C5607D" w:rsidP="00762FC2">
      <w:pPr>
        <w:widowControl w:val="0"/>
        <w:autoSpaceDE w:val="0"/>
        <w:autoSpaceDN w:val="0"/>
        <w:adjustRightInd w:val="0"/>
        <w:spacing w:after="0" w:line="240" w:lineRule="auto"/>
        <w:ind w:firstLine="567"/>
        <w:jc w:val="both"/>
        <w:rPr>
          <w:rFonts w:ascii="Times New Roman" w:eastAsia="Times New Roman" w:hAnsi="Times New Roman" w:cs="Times New Roman"/>
          <w:bCs/>
          <w:spacing w:val="-10"/>
          <w:kern w:val="36"/>
          <w:sz w:val="24"/>
          <w:szCs w:val="24"/>
        </w:rPr>
      </w:pPr>
      <w:r w:rsidRPr="00D04205">
        <w:rPr>
          <w:rFonts w:ascii="Times New Roman" w:eastAsia="Times New Roman" w:hAnsi="Times New Roman" w:cs="Times New Roman"/>
          <w:bCs/>
          <w:spacing w:val="-10"/>
          <w:kern w:val="36"/>
          <w:sz w:val="24"/>
          <w:szCs w:val="24"/>
        </w:rPr>
        <w:t>(i) “</w:t>
      </w:r>
      <w:r w:rsidRPr="00D04205">
        <w:rPr>
          <w:rFonts w:ascii="Times New Roman" w:eastAsia="Times New Roman" w:hAnsi="Times New Roman" w:cs="Times New Roman"/>
          <w:bCs/>
          <w:i/>
          <w:spacing w:val="-10"/>
          <w:kern w:val="36"/>
          <w:sz w:val="24"/>
          <w:szCs w:val="24"/>
        </w:rPr>
        <w:t>The law of contract”</w:t>
      </w:r>
      <w:r w:rsidRPr="00D04205">
        <w:rPr>
          <w:rFonts w:ascii="Times New Roman" w:eastAsia="Times New Roman" w:hAnsi="Times New Roman" w:cs="Times New Roman"/>
          <w:bCs/>
          <w:spacing w:val="-10"/>
          <w:kern w:val="36"/>
          <w:sz w:val="24"/>
          <w:szCs w:val="24"/>
        </w:rPr>
        <w:t xml:space="preserve"> của Janet O'sullivan &amp; Jonathan Hilliard's</w:t>
      </w:r>
    </w:p>
    <w:p w14:paraId="7EF8E388" w14:textId="179ECF11" w:rsidR="00A01403" w:rsidRPr="00D04205" w:rsidRDefault="00C5607D" w:rsidP="00762FC2">
      <w:pPr>
        <w:widowControl w:val="0"/>
        <w:autoSpaceDE w:val="0"/>
        <w:autoSpaceDN w:val="0"/>
        <w:adjustRightInd w:val="0"/>
        <w:spacing w:after="0" w:line="240" w:lineRule="auto"/>
        <w:ind w:firstLine="567"/>
        <w:jc w:val="both"/>
        <w:rPr>
          <w:rFonts w:ascii="Times New Roman" w:hAnsi="Times New Roman" w:cs="Times New Roman"/>
          <w:spacing w:val="-10"/>
          <w:sz w:val="24"/>
          <w:szCs w:val="24"/>
        </w:rPr>
      </w:pPr>
      <w:r w:rsidRPr="00D04205">
        <w:rPr>
          <w:rFonts w:ascii="Times New Roman" w:eastAsia="Times New Roman" w:hAnsi="Times New Roman" w:cs="Times New Roman"/>
          <w:bCs/>
          <w:spacing w:val="-10"/>
          <w:kern w:val="36"/>
          <w:sz w:val="24"/>
          <w:szCs w:val="24"/>
        </w:rPr>
        <w:t>(ii) “</w:t>
      </w:r>
      <w:r w:rsidRPr="00D04205">
        <w:rPr>
          <w:rFonts w:ascii="Times New Roman" w:hAnsi="Times New Roman" w:cs="Times New Roman"/>
          <w:i/>
          <w:iCs/>
          <w:spacing w:val="-10"/>
          <w:sz w:val="24"/>
          <w:szCs w:val="24"/>
        </w:rPr>
        <w:t xml:space="preserve">Contract Law” </w:t>
      </w:r>
      <w:r w:rsidRPr="00D04205">
        <w:rPr>
          <w:rFonts w:ascii="Times New Roman" w:eastAsia="Times New Roman" w:hAnsi="Times New Roman" w:cs="Times New Roman"/>
          <w:bCs/>
          <w:spacing w:val="-10"/>
          <w:kern w:val="36"/>
          <w:sz w:val="24"/>
          <w:szCs w:val="24"/>
        </w:rPr>
        <w:t xml:space="preserve">của </w:t>
      </w:r>
      <w:r w:rsidRPr="00D04205">
        <w:rPr>
          <w:rFonts w:ascii="Times New Roman" w:hAnsi="Times New Roman" w:cs="Times New Roman"/>
          <w:spacing w:val="-10"/>
          <w:sz w:val="24"/>
          <w:szCs w:val="24"/>
        </w:rPr>
        <w:t>Catherine Elliott và Frances Quinn</w:t>
      </w:r>
    </w:p>
    <w:p w14:paraId="2D3DD670" w14:textId="77777777" w:rsidR="00C5607D" w:rsidRPr="00D04205" w:rsidRDefault="00C5607D" w:rsidP="00762FC2">
      <w:pPr>
        <w:spacing w:after="0" w:line="240" w:lineRule="auto"/>
        <w:ind w:firstLine="567"/>
        <w:jc w:val="both"/>
        <w:rPr>
          <w:rFonts w:ascii="Times New Roman" w:hAnsi="Times New Roman" w:cs="Times New Roman"/>
          <w:b/>
          <w:i/>
          <w:spacing w:val="-10"/>
          <w:sz w:val="24"/>
          <w:szCs w:val="24"/>
        </w:rPr>
      </w:pPr>
      <w:bookmarkStart w:id="97" w:name="_Toc137606092"/>
      <w:r w:rsidRPr="00D04205">
        <w:rPr>
          <w:rFonts w:ascii="Times New Roman" w:hAnsi="Times New Roman" w:cs="Times New Roman"/>
          <w:b/>
          <w:i/>
          <w:spacing w:val="-10"/>
          <w:sz w:val="24"/>
          <w:szCs w:val="24"/>
        </w:rPr>
        <w:t>Các công trình nghiên cứu về sở hữu kỳ nghỉ timeshare</w:t>
      </w:r>
      <w:bookmarkEnd w:id="97"/>
    </w:p>
    <w:p w14:paraId="38584E3F" w14:textId="0EBD797A" w:rsidR="00D96153" w:rsidRPr="00D04205" w:rsidRDefault="00C5607D" w:rsidP="00762FC2">
      <w:pPr>
        <w:widowControl w:val="0"/>
        <w:autoSpaceDE w:val="0"/>
        <w:autoSpaceDN w:val="0"/>
        <w:adjustRightInd w:val="0"/>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spacing w:val="-10"/>
          <w:sz w:val="24"/>
          <w:szCs w:val="24"/>
        </w:rPr>
        <w:t>(i) “</w:t>
      </w:r>
      <w:r w:rsidRPr="00D04205">
        <w:rPr>
          <w:rFonts w:ascii="Times New Roman" w:hAnsi="Times New Roman" w:cs="Times New Roman"/>
          <w:i/>
          <w:spacing w:val="-10"/>
          <w:sz w:val="24"/>
          <w:szCs w:val="24"/>
        </w:rPr>
        <w:t xml:space="preserve">Timeshare Management: The Key Issues of Hospitality Managers” </w:t>
      </w:r>
      <w:r w:rsidRPr="00D04205">
        <w:rPr>
          <w:rFonts w:ascii="Times New Roman" w:hAnsi="Times New Roman" w:cs="Times New Roman"/>
          <w:spacing w:val="-10"/>
          <w:sz w:val="24"/>
          <w:szCs w:val="24"/>
        </w:rPr>
        <w:t>của Tammie J. Kaufmann, Conrad Lashley,</w:t>
      </w:r>
      <w:r w:rsidRPr="00D04205">
        <w:rPr>
          <w:rFonts w:ascii="MS Gothic" w:eastAsia="MS Gothic" w:hAnsi="MS Gothic" w:cs="MS Gothic" w:hint="eastAsia"/>
          <w:spacing w:val="-10"/>
          <w:sz w:val="24"/>
          <w:szCs w:val="24"/>
        </w:rPr>
        <w:t> </w:t>
      </w:r>
      <w:r w:rsidRPr="00D04205">
        <w:rPr>
          <w:rFonts w:ascii="Times New Roman" w:hAnsi="Times New Roman" w:cs="Times New Roman"/>
          <w:spacing w:val="-10"/>
          <w:sz w:val="24"/>
          <w:szCs w:val="24"/>
        </w:rPr>
        <w:t>Lisa Ann Schreier</w:t>
      </w:r>
    </w:p>
    <w:p w14:paraId="2EBE8C46" w14:textId="074F8E17" w:rsidR="00D96153" w:rsidRPr="00D04205" w:rsidRDefault="00C5607D" w:rsidP="00762FC2">
      <w:pPr>
        <w:pStyle w:val="FootnoteText"/>
        <w:ind w:firstLine="567"/>
        <w:jc w:val="both"/>
        <w:rPr>
          <w:spacing w:val="-10"/>
          <w:sz w:val="24"/>
          <w:szCs w:val="24"/>
          <w:lang w:val="vi-VN"/>
        </w:rPr>
      </w:pPr>
      <w:r w:rsidRPr="00D04205">
        <w:rPr>
          <w:spacing w:val="-10"/>
          <w:sz w:val="24"/>
          <w:szCs w:val="24"/>
          <w:lang w:val="vi-VN"/>
        </w:rPr>
        <w:t>(ii) “</w:t>
      </w:r>
      <w:r w:rsidRPr="00D04205">
        <w:rPr>
          <w:i/>
          <w:spacing w:val="-10"/>
          <w:sz w:val="24"/>
          <w:szCs w:val="24"/>
          <w:lang w:val="vi-VN"/>
        </w:rPr>
        <w:t xml:space="preserve">Evaluating point-of-sale buying decisions: Understanding why consumers purchase timeshares” </w:t>
      </w:r>
      <w:r w:rsidRPr="00D04205">
        <w:rPr>
          <w:spacing w:val="-10"/>
          <w:sz w:val="24"/>
          <w:szCs w:val="24"/>
          <w:lang w:val="vi-VN"/>
        </w:rPr>
        <w:t xml:space="preserve">của </w:t>
      </w:r>
      <w:r w:rsidR="00D87E47" w:rsidRPr="00D04205">
        <w:rPr>
          <w:spacing w:val="-10"/>
          <w:sz w:val="24"/>
          <w:szCs w:val="24"/>
          <w:lang w:val="vi-VN"/>
        </w:rPr>
        <w:t>Lisa Y. Thomas</w:t>
      </w:r>
    </w:p>
    <w:p w14:paraId="5F18148C" w14:textId="5E08A995" w:rsidR="00D96153" w:rsidRPr="00D04205" w:rsidRDefault="00D96153" w:rsidP="00762FC2">
      <w:pPr>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spacing w:val="-10"/>
          <w:sz w:val="24"/>
          <w:szCs w:val="24"/>
        </w:rPr>
        <w:t xml:space="preserve"> </w:t>
      </w:r>
      <w:r w:rsidR="00C5607D" w:rsidRPr="00D04205">
        <w:rPr>
          <w:rFonts w:ascii="Times New Roman" w:hAnsi="Times New Roman" w:cs="Times New Roman"/>
          <w:spacing w:val="-10"/>
          <w:sz w:val="24"/>
          <w:szCs w:val="24"/>
        </w:rPr>
        <w:t>(iii) “</w:t>
      </w:r>
      <w:r w:rsidR="00C5607D" w:rsidRPr="00D04205">
        <w:rPr>
          <w:rFonts w:ascii="Times New Roman" w:hAnsi="Times New Roman" w:cs="Times New Roman"/>
          <w:i/>
          <w:spacing w:val="-10"/>
          <w:sz w:val="24"/>
          <w:szCs w:val="24"/>
        </w:rPr>
        <w:t xml:space="preserve">Management models and differential agency challenges arising in Australian multi-titled tourism accommodation properties” </w:t>
      </w:r>
      <w:r w:rsidR="00C5607D" w:rsidRPr="00D04205">
        <w:rPr>
          <w:rFonts w:ascii="Times New Roman" w:hAnsi="Times New Roman" w:cs="Times New Roman"/>
          <w:spacing w:val="-10"/>
          <w:sz w:val="24"/>
          <w:szCs w:val="24"/>
        </w:rPr>
        <w:t>của Kelly Cassidy, Chris Guilding</w:t>
      </w:r>
    </w:p>
    <w:p w14:paraId="39D924C3" w14:textId="1F39B54E" w:rsidR="00D96153" w:rsidRPr="00D04205" w:rsidRDefault="00D96153" w:rsidP="00762FC2">
      <w:pPr>
        <w:pStyle w:val="FootnoteText"/>
        <w:ind w:firstLine="567"/>
        <w:jc w:val="both"/>
        <w:rPr>
          <w:spacing w:val="-10"/>
          <w:sz w:val="24"/>
          <w:szCs w:val="24"/>
          <w:lang w:val="vi-VN"/>
        </w:rPr>
      </w:pPr>
      <w:r w:rsidRPr="00D04205">
        <w:rPr>
          <w:spacing w:val="-10"/>
          <w:sz w:val="24"/>
          <w:szCs w:val="24"/>
          <w:lang w:val="vi-VN"/>
        </w:rPr>
        <w:t xml:space="preserve"> </w:t>
      </w:r>
      <w:r w:rsidR="00C5607D" w:rsidRPr="00D04205">
        <w:rPr>
          <w:spacing w:val="-10"/>
          <w:sz w:val="24"/>
          <w:szCs w:val="24"/>
          <w:lang w:val="vi-VN"/>
        </w:rPr>
        <w:t>(iv) “</w:t>
      </w:r>
      <w:r w:rsidR="00C5607D" w:rsidRPr="00D04205">
        <w:rPr>
          <w:i/>
          <w:spacing w:val="-10"/>
          <w:sz w:val="24"/>
          <w:szCs w:val="24"/>
          <w:lang w:val="vi-VN"/>
        </w:rPr>
        <w:t>The South African timeshare industry 1978 to 2012: development, evolution and geography”</w:t>
      </w:r>
      <w:r w:rsidR="00C5607D" w:rsidRPr="00D04205">
        <w:rPr>
          <w:spacing w:val="-10"/>
          <w:sz w:val="24"/>
          <w:szCs w:val="24"/>
          <w:lang w:val="vi-VN"/>
        </w:rPr>
        <w:t xml:space="preserve"> của Wayde Roderick Pandy</w:t>
      </w:r>
    </w:p>
    <w:p w14:paraId="5A6427E0" w14:textId="77777777" w:rsidR="00C5607D" w:rsidRPr="00D04205" w:rsidRDefault="00C5607D" w:rsidP="00762FC2">
      <w:pPr>
        <w:spacing w:after="0" w:line="240" w:lineRule="auto"/>
        <w:ind w:firstLine="567"/>
        <w:jc w:val="both"/>
        <w:rPr>
          <w:rFonts w:ascii="Times New Roman" w:hAnsi="Times New Roman" w:cs="Times New Roman"/>
          <w:b/>
          <w:i/>
          <w:spacing w:val="-10"/>
          <w:sz w:val="24"/>
          <w:szCs w:val="24"/>
        </w:rPr>
      </w:pPr>
      <w:bookmarkStart w:id="98" w:name="_Toc137606093"/>
      <w:r w:rsidRPr="00D04205">
        <w:rPr>
          <w:rFonts w:ascii="Times New Roman" w:hAnsi="Times New Roman" w:cs="Times New Roman"/>
          <w:b/>
          <w:i/>
          <w:spacing w:val="-10"/>
          <w:sz w:val="24"/>
          <w:szCs w:val="24"/>
        </w:rPr>
        <w:t>Các công trình</w:t>
      </w:r>
      <w:r w:rsidRPr="00D04205">
        <w:rPr>
          <w:rFonts w:ascii="Times New Roman" w:hAnsi="Times New Roman" w:cs="Times New Roman"/>
          <w:b/>
          <w:bCs/>
          <w:i/>
          <w:spacing w:val="-10"/>
          <w:sz w:val="24"/>
          <w:szCs w:val="24"/>
        </w:rPr>
        <w:t xml:space="preserve"> nghiên cứu về condotel</w:t>
      </w:r>
      <w:bookmarkEnd w:id="98"/>
    </w:p>
    <w:p w14:paraId="4F5AB0D0" w14:textId="6705071B" w:rsidR="00D96153" w:rsidRPr="00D04205" w:rsidRDefault="00D96153" w:rsidP="00762FC2">
      <w:pPr>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spacing w:val="-10"/>
          <w:sz w:val="24"/>
          <w:szCs w:val="24"/>
        </w:rPr>
        <w:lastRenderedPageBreak/>
        <w:t xml:space="preserve"> </w:t>
      </w:r>
      <w:r w:rsidR="00C5607D" w:rsidRPr="00D04205">
        <w:rPr>
          <w:rFonts w:ascii="Times New Roman" w:hAnsi="Times New Roman" w:cs="Times New Roman"/>
          <w:spacing w:val="-10"/>
          <w:sz w:val="24"/>
          <w:szCs w:val="24"/>
        </w:rPr>
        <w:t>(i) “</w:t>
      </w:r>
      <w:r w:rsidR="00C5607D" w:rsidRPr="00D04205">
        <w:rPr>
          <w:rFonts w:ascii="Times New Roman" w:hAnsi="Times New Roman" w:cs="Times New Roman"/>
          <w:i/>
          <w:spacing w:val="-10"/>
          <w:sz w:val="24"/>
          <w:szCs w:val="24"/>
        </w:rPr>
        <w:t>The Causes and Consequences of Condo Hotel Conversion in Waikiki, Hawaii</w:t>
      </w:r>
      <w:r w:rsidR="00C5607D" w:rsidRPr="00D04205">
        <w:rPr>
          <w:rFonts w:ascii="Times New Roman" w:hAnsi="Times New Roman" w:cs="Times New Roman"/>
          <w:spacing w:val="-10"/>
          <w:sz w:val="24"/>
          <w:szCs w:val="24"/>
        </w:rPr>
        <w:t>” của Mark C.K. Lu</w:t>
      </w:r>
    </w:p>
    <w:p w14:paraId="653DFFBD" w14:textId="20D0204D" w:rsidR="00D96153" w:rsidRPr="00D04205" w:rsidRDefault="00D96153" w:rsidP="00762FC2">
      <w:pPr>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spacing w:val="-10"/>
          <w:sz w:val="24"/>
          <w:szCs w:val="24"/>
        </w:rPr>
        <w:t xml:space="preserve"> </w:t>
      </w:r>
      <w:r w:rsidR="00C5607D" w:rsidRPr="00D04205">
        <w:rPr>
          <w:rFonts w:ascii="Times New Roman" w:hAnsi="Times New Roman" w:cs="Times New Roman"/>
          <w:spacing w:val="-10"/>
          <w:sz w:val="24"/>
          <w:szCs w:val="24"/>
        </w:rPr>
        <w:t>(ii) “</w:t>
      </w:r>
      <w:r w:rsidR="00C5607D" w:rsidRPr="00D04205">
        <w:rPr>
          <w:rFonts w:ascii="Times New Roman" w:hAnsi="Times New Roman" w:cs="Times New Roman"/>
          <w:i/>
          <w:spacing w:val="-10"/>
          <w:sz w:val="24"/>
          <w:szCs w:val="24"/>
        </w:rPr>
        <w:t>A study on the condo hotel concept and its introduction to Korea”</w:t>
      </w:r>
      <w:r w:rsidR="00C5607D" w:rsidRPr="00D04205">
        <w:rPr>
          <w:rFonts w:ascii="Times New Roman" w:hAnsi="Times New Roman" w:cs="Times New Roman"/>
          <w:spacing w:val="-10"/>
          <w:sz w:val="24"/>
          <w:szCs w:val="24"/>
        </w:rPr>
        <w:t xml:space="preserve"> của Kwangsup Lee</w:t>
      </w:r>
    </w:p>
    <w:p w14:paraId="1E755AA9" w14:textId="5E802D8D" w:rsidR="00D96153" w:rsidRPr="00D04205" w:rsidRDefault="00D96153" w:rsidP="00762FC2">
      <w:pPr>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spacing w:val="-10"/>
          <w:sz w:val="24"/>
          <w:szCs w:val="24"/>
        </w:rPr>
        <w:t xml:space="preserve"> </w:t>
      </w:r>
      <w:r w:rsidR="00C5607D" w:rsidRPr="00D04205">
        <w:rPr>
          <w:rFonts w:ascii="Times New Roman" w:hAnsi="Times New Roman" w:cs="Times New Roman"/>
          <w:spacing w:val="-10"/>
          <w:sz w:val="24"/>
          <w:szCs w:val="24"/>
        </w:rPr>
        <w:t>(iii) “</w:t>
      </w:r>
      <w:r w:rsidR="00C5607D" w:rsidRPr="00D04205">
        <w:rPr>
          <w:rFonts w:ascii="Times New Roman" w:hAnsi="Times New Roman" w:cs="Times New Roman"/>
          <w:i/>
          <w:spacing w:val="-10"/>
          <w:sz w:val="24"/>
          <w:szCs w:val="24"/>
        </w:rPr>
        <w:t>Legal Protection for the Consumer Purchaser Condotel Due to Tort”</w:t>
      </w:r>
      <w:r w:rsidR="00C5607D" w:rsidRPr="00D04205">
        <w:rPr>
          <w:rFonts w:ascii="Times New Roman" w:hAnsi="Times New Roman" w:cs="Times New Roman"/>
          <w:spacing w:val="-10"/>
          <w:sz w:val="24"/>
          <w:szCs w:val="24"/>
        </w:rPr>
        <w:t xml:space="preserve"> của Suhariningsih, JazimHamidi, IwanPermadi, Suwardi</w:t>
      </w:r>
    </w:p>
    <w:p w14:paraId="1723BA99" w14:textId="78F5025F" w:rsidR="00D96153" w:rsidRPr="00D04205" w:rsidRDefault="00C5607D" w:rsidP="00762FC2">
      <w:pPr>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spacing w:val="-10"/>
          <w:sz w:val="24"/>
          <w:szCs w:val="24"/>
        </w:rPr>
        <w:t xml:space="preserve">  (</w:t>
      </w:r>
      <w:r w:rsidR="00C7540A" w:rsidRPr="00D04205">
        <w:rPr>
          <w:rFonts w:ascii="Times New Roman" w:hAnsi="Times New Roman" w:cs="Times New Roman"/>
          <w:spacing w:val="-10"/>
          <w:sz w:val="24"/>
          <w:szCs w:val="24"/>
          <w:lang w:val="en-US"/>
        </w:rPr>
        <w:t>i</w:t>
      </w:r>
      <w:r w:rsidRPr="00D04205">
        <w:rPr>
          <w:rFonts w:ascii="Times New Roman" w:hAnsi="Times New Roman" w:cs="Times New Roman"/>
          <w:spacing w:val="-10"/>
          <w:sz w:val="24"/>
          <w:szCs w:val="24"/>
        </w:rPr>
        <w:t xml:space="preserve">v) </w:t>
      </w:r>
      <w:r w:rsidRPr="00D04205">
        <w:rPr>
          <w:rFonts w:ascii="Times New Roman" w:hAnsi="Times New Roman" w:cs="Times New Roman"/>
          <w:bCs/>
          <w:spacing w:val="-10"/>
          <w:sz w:val="24"/>
          <w:szCs w:val="24"/>
        </w:rPr>
        <w:t>“</w:t>
      </w:r>
      <w:r w:rsidRPr="00D04205">
        <w:rPr>
          <w:rFonts w:ascii="Times New Roman" w:hAnsi="Times New Roman" w:cs="Times New Roman"/>
          <w:bCs/>
          <w:i/>
          <w:spacing w:val="-10"/>
          <w:sz w:val="24"/>
          <w:szCs w:val="24"/>
        </w:rPr>
        <w:t xml:space="preserve">Liablity of the Parties of Condotel Management Contract” </w:t>
      </w:r>
      <w:r w:rsidRPr="00D04205">
        <w:rPr>
          <w:rFonts w:ascii="Times New Roman" w:hAnsi="Times New Roman" w:cs="Times New Roman"/>
          <w:bCs/>
          <w:spacing w:val="-10"/>
          <w:sz w:val="24"/>
          <w:szCs w:val="24"/>
        </w:rPr>
        <w:t xml:space="preserve">của Adrian Adhitana Tedja, Erni </w:t>
      </w:r>
      <w:r w:rsidRPr="00D04205">
        <w:rPr>
          <w:rFonts w:ascii="Times New Roman" w:hAnsi="Times New Roman" w:cs="Times New Roman"/>
          <w:spacing w:val="-10"/>
          <w:sz w:val="24"/>
          <w:szCs w:val="24"/>
        </w:rPr>
        <w:t>Agustin</w:t>
      </w:r>
    </w:p>
    <w:p w14:paraId="50BA31B5" w14:textId="77777777" w:rsidR="00C5607D" w:rsidRPr="00D04205" w:rsidRDefault="00C5607D" w:rsidP="00762FC2">
      <w:pPr>
        <w:pStyle w:val="Heading3"/>
        <w:spacing w:before="0" w:line="240" w:lineRule="auto"/>
        <w:ind w:firstLine="567"/>
        <w:jc w:val="both"/>
        <w:rPr>
          <w:rFonts w:ascii="Times New Roman" w:hAnsi="Times New Roman" w:cs="Times New Roman"/>
          <w:b/>
          <w:i/>
          <w:color w:val="auto"/>
          <w:spacing w:val="-10"/>
        </w:rPr>
      </w:pPr>
      <w:bookmarkStart w:id="99" w:name="_Toc81248220"/>
      <w:bookmarkStart w:id="100" w:name="_Toc81946240"/>
      <w:bookmarkStart w:id="101" w:name="_Toc136900642"/>
      <w:bookmarkStart w:id="102" w:name="_Toc137606094"/>
      <w:bookmarkStart w:id="103" w:name="_Toc137623879"/>
      <w:bookmarkStart w:id="104" w:name="_Toc137624126"/>
      <w:bookmarkStart w:id="105" w:name="_Toc137735523"/>
      <w:bookmarkStart w:id="106" w:name="_Toc138242949"/>
      <w:r w:rsidRPr="00D04205">
        <w:rPr>
          <w:rFonts w:ascii="Times New Roman" w:hAnsi="Times New Roman" w:cs="Times New Roman"/>
          <w:b/>
          <w:i/>
          <w:color w:val="auto"/>
          <w:spacing w:val="-10"/>
        </w:rPr>
        <w:t>1.1.3. Đánh giá chung về tình hình nghiên cứu</w:t>
      </w:r>
      <w:bookmarkEnd w:id="99"/>
      <w:bookmarkEnd w:id="100"/>
      <w:bookmarkEnd w:id="101"/>
      <w:bookmarkEnd w:id="102"/>
      <w:bookmarkEnd w:id="103"/>
      <w:bookmarkEnd w:id="104"/>
      <w:bookmarkEnd w:id="105"/>
      <w:bookmarkEnd w:id="106"/>
    </w:p>
    <w:p w14:paraId="1211DA74" w14:textId="77777777" w:rsidR="00C5607D" w:rsidRPr="00D04205" w:rsidRDefault="00C5607D" w:rsidP="00762FC2">
      <w:pPr>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spacing w:val="-10"/>
          <w:sz w:val="24"/>
          <w:szCs w:val="24"/>
        </w:rPr>
        <w:t xml:space="preserve">Trên cơ sở một số công trình nghiên cứu đã trình bày, tác giả rút ra một số đánh giá, kết luận sau: </w:t>
      </w:r>
    </w:p>
    <w:p w14:paraId="51F6449E" w14:textId="04720CB4" w:rsidR="00C5607D" w:rsidRPr="00D04205" w:rsidRDefault="00D87E47" w:rsidP="00762FC2">
      <w:pPr>
        <w:spacing w:after="0" w:line="240" w:lineRule="auto"/>
        <w:ind w:firstLine="567"/>
        <w:jc w:val="both"/>
        <w:rPr>
          <w:rFonts w:ascii="Times New Roman" w:hAnsi="Times New Roman" w:cs="Times New Roman"/>
          <w:i/>
          <w:spacing w:val="-10"/>
          <w:sz w:val="24"/>
          <w:szCs w:val="24"/>
        </w:rPr>
      </w:pPr>
      <w:r w:rsidRPr="00D04205">
        <w:rPr>
          <w:rFonts w:ascii="Times New Roman" w:hAnsi="Times New Roman" w:cs="Times New Roman"/>
          <w:i/>
          <w:spacing w:val="-10"/>
          <w:sz w:val="24"/>
          <w:szCs w:val="24"/>
        </w:rPr>
        <w:t>N</w:t>
      </w:r>
      <w:r w:rsidR="00C5607D" w:rsidRPr="00D04205">
        <w:rPr>
          <w:rFonts w:ascii="Times New Roman" w:hAnsi="Times New Roman" w:cs="Times New Roman"/>
          <w:i/>
          <w:spacing w:val="-10"/>
          <w:sz w:val="24"/>
          <w:szCs w:val="24"/>
        </w:rPr>
        <w:t xml:space="preserve">hững vấn đề đã giải quyết được: </w:t>
      </w:r>
    </w:p>
    <w:p w14:paraId="774BD888" w14:textId="608AF311" w:rsidR="002C4D25" w:rsidRPr="00D04205" w:rsidRDefault="002C4D25" w:rsidP="00762FC2">
      <w:pPr>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spacing w:val="-10"/>
          <w:sz w:val="24"/>
          <w:szCs w:val="24"/>
        </w:rPr>
        <w:t>(i) Khẳng định sự thiếu vắng khung pháp lý điều chỉnh condotel làm kém hiệu quả thị trường, dẫn đến nhiều tranh chấp phát sinh nên việc xây dựng pháp luật điều chỉnh condotel nói chung và HĐMB condotel nói riêng là vô cùng cần thiết.</w:t>
      </w:r>
    </w:p>
    <w:p w14:paraId="33BECFDE" w14:textId="77777777" w:rsidR="002C4D25" w:rsidRPr="00D04205" w:rsidRDefault="002C4D25" w:rsidP="00762FC2">
      <w:pPr>
        <w:spacing w:after="0" w:line="240" w:lineRule="auto"/>
        <w:ind w:firstLine="567"/>
        <w:jc w:val="both"/>
        <w:rPr>
          <w:rStyle w:val="name"/>
          <w:rFonts w:ascii="Times New Roman" w:hAnsi="Times New Roman" w:cs="Times New Roman"/>
          <w:bCs/>
          <w:spacing w:val="-10"/>
          <w:kern w:val="36"/>
          <w:sz w:val="24"/>
          <w:szCs w:val="24"/>
        </w:rPr>
      </w:pPr>
      <w:r w:rsidRPr="00D04205">
        <w:rPr>
          <w:rFonts w:ascii="Times New Roman" w:hAnsi="Times New Roman" w:cs="Times New Roman"/>
          <w:spacing w:val="-10"/>
          <w:sz w:val="24"/>
          <w:szCs w:val="24"/>
        </w:rPr>
        <w:t xml:space="preserve">(ii) Xác định </w:t>
      </w:r>
      <w:r w:rsidRPr="00D04205">
        <w:rPr>
          <w:rStyle w:val="name"/>
          <w:rFonts w:ascii="Times New Roman" w:hAnsi="Times New Roman" w:cs="Times New Roman"/>
          <w:bCs/>
          <w:spacing w:val="-10"/>
          <w:kern w:val="36"/>
          <w:sz w:val="24"/>
          <w:szCs w:val="24"/>
        </w:rPr>
        <w:t xml:space="preserve">vướng mắc, bất cập của </w:t>
      </w:r>
      <w:r w:rsidRPr="00D04205">
        <w:rPr>
          <w:rStyle w:val="name"/>
          <w:rFonts w:ascii="Times New Roman" w:hAnsi="Times New Roman" w:cs="Times New Roman"/>
          <w:spacing w:val="-10"/>
          <w:kern w:val="36"/>
          <w:sz w:val="24"/>
          <w:szCs w:val="24"/>
        </w:rPr>
        <w:t xml:space="preserve">pháp luật Việt Nam </w:t>
      </w:r>
      <w:r w:rsidRPr="00D04205">
        <w:rPr>
          <w:rStyle w:val="name"/>
          <w:rFonts w:ascii="Times New Roman" w:hAnsi="Times New Roman" w:cs="Times New Roman"/>
          <w:bCs/>
          <w:spacing w:val="-10"/>
          <w:kern w:val="36"/>
          <w:sz w:val="24"/>
          <w:szCs w:val="24"/>
        </w:rPr>
        <w:t xml:space="preserve">về </w:t>
      </w:r>
      <w:r w:rsidRPr="00D04205">
        <w:rPr>
          <w:rStyle w:val="name"/>
          <w:rFonts w:ascii="Times New Roman" w:hAnsi="Times New Roman" w:cs="Times New Roman"/>
          <w:spacing w:val="-10"/>
          <w:sz w:val="24"/>
          <w:szCs w:val="24"/>
        </w:rPr>
        <w:t xml:space="preserve">quy chế quản lý, vận hành, </w:t>
      </w:r>
      <w:r w:rsidRPr="00D04205">
        <w:rPr>
          <w:rStyle w:val="name"/>
          <w:rFonts w:ascii="Times New Roman" w:hAnsi="Times New Roman" w:cs="Times New Roman"/>
          <w:bCs/>
          <w:spacing w:val="-10"/>
          <w:kern w:val="36"/>
          <w:sz w:val="24"/>
          <w:szCs w:val="24"/>
        </w:rPr>
        <w:t>điều kiện bán condotel HTTTL, chế độ SDĐ, cấp GCN condotel.</w:t>
      </w:r>
    </w:p>
    <w:p w14:paraId="3A39583B" w14:textId="77777777" w:rsidR="002C4D25" w:rsidRPr="00D04205" w:rsidRDefault="002C4D25" w:rsidP="00762FC2">
      <w:pPr>
        <w:spacing w:after="0" w:line="240" w:lineRule="auto"/>
        <w:ind w:firstLine="567"/>
        <w:jc w:val="both"/>
        <w:rPr>
          <w:rStyle w:val="name"/>
          <w:rFonts w:ascii="Times New Roman" w:hAnsi="Times New Roman" w:cs="Times New Roman"/>
          <w:bCs/>
          <w:spacing w:val="-10"/>
          <w:kern w:val="36"/>
          <w:sz w:val="24"/>
          <w:szCs w:val="24"/>
        </w:rPr>
      </w:pPr>
      <w:r w:rsidRPr="00D04205">
        <w:rPr>
          <w:rStyle w:val="name"/>
          <w:rFonts w:ascii="Times New Roman" w:hAnsi="Times New Roman" w:cs="Times New Roman"/>
          <w:bCs/>
          <w:spacing w:val="-10"/>
          <w:kern w:val="36"/>
          <w:sz w:val="24"/>
          <w:szCs w:val="24"/>
        </w:rPr>
        <w:t>(iii) Phân tích các mô hình kinh doanh condotel hiện đang được thực hiện tại một số dự án condotel ở Việt Nam, ưu điểm, hạn chế của từng mô hình; đồng thời bàn luận một số tranh chấp phát sinh trong quá trình thực hiện.</w:t>
      </w:r>
    </w:p>
    <w:p w14:paraId="44FAAE71" w14:textId="77777777" w:rsidR="002C4D25" w:rsidRPr="00D04205" w:rsidRDefault="002C4D25" w:rsidP="00762FC2">
      <w:pPr>
        <w:spacing w:after="0" w:line="240" w:lineRule="auto"/>
        <w:ind w:firstLine="567"/>
        <w:jc w:val="both"/>
        <w:rPr>
          <w:rStyle w:val="name"/>
          <w:rFonts w:ascii="Times New Roman" w:hAnsi="Times New Roman" w:cs="Times New Roman"/>
          <w:bCs/>
          <w:spacing w:val="-10"/>
          <w:kern w:val="36"/>
          <w:sz w:val="24"/>
          <w:szCs w:val="24"/>
        </w:rPr>
      </w:pPr>
      <w:r w:rsidRPr="00D04205">
        <w:rPr>
          <w:rFonts w:ascii="Times New Roman" w:eastAsia="Times New Roman" w:hAnsi="Times New Roman" w:cs="Times New Roman"/>
          <w:bCs/>
          <w:spacing w:val="-10"/>
          <w:kern w:val="36"/>
          <w:sz w:val="24"/>
          <w:szCs w:val="24"/>
        </w:rPr>
        <w:t xml:space="preserve">(iv) Nghiên cứu khái quát </w:t>
      </w:r>
      <w:r w:rsidRPr="00D04205">
        <w:rPr>
          <w:rFonts w:ascii="Times New Roman" w:hAnsi="Times New Roman" w:cs="Times New Roman"/>
          <w:spacing w:val="-10"/>
          <w:sz w:val="24"/>
          <w:szCs w:val="24"/>
        </w:rPr>
        <w:t>khung pháp lý, thực trạng pháp luật chung về HĐMB căn hộ du lịch, bao gồm cả quá trình giao kết và thực hiện hợp đồng.</w:t>
      </w:r>
    </w:p>
    <w:p w14:paraId="59E899B9" w14:textId="77777777" w:rsidR="002C4D25" w:rsidRPr="00D04205" w:rsidRDefault="002C4D25" w:rsidP="00762FC2">
      <w:pPr>
        <w:spacing w:after="0" w:line="240" w:lineRule="auto"/>
        <w:ind w:firstLine="567"/>
        <w:jc w:val="both"/>
        <w:rPr>
          <w:rFonts w:ascii="Times New Roman" w:hAnsi="Times New Roman" w:cs="Times New Roman"/>
          <w:spacing w:val="-10"/>
          <w:sz w:val="24"/>
          <w:szCs w:val="24"/>
        </w:rPr>
      </w:pPr>
      <w:r w:rsidRPr="00D04205">
        <w:rPr>
          <w:rStyle w:val="name"/>
          <w:rFonts w:ascii="Times New Roman" w:hAnsi="Times New Roman" w:cs="Times New Roman"/>
          <w:bCs/>
          <w:spacing w:val="-10"/>
          <w:kern w:val="36"/>
          <w:sz w:val="24"/>
          <w:szCs w:val="24"/>
        </w:rPr>
        <w:t xml:space="preserve">Tuy vậy, tại Việt Nam, </w:t>
      </w:r>
      <w:r w:rsidRPr="00D04205">
        <w:rPr>
          <w:rFonts w:ascii="Times New Roman" w:hAnsi="Times New Roman" w:cs="Times New Roman"/>
          <w:bCs/>
          <w:spacing w:val="-10"/>
          <w:sz w:val="24"/>
          <w:szCs w:val="24"/>
        </w:rPr>
        <w:t>chưa có công trình nghiên cứu chuyên sâu về p</w:t>
      </w:r>
      <w:r w:rsidRPr="00D04205">
        <w:rPr>
          <w:rFonts w:ascii="Times New Roman" w:hAnsi="Times New Roman" w:cs="Times New Roman"/>
          <w:spacing w:val="-10"/>
          <w:sz w:val="24"/>
          <w:szCs w:val="24"/>
        </w:rPr>
        <w:t xml:space="preserve">háp luật điều chỉnh HĐMB condotel, chưa có sự phân tích, làm rõ </w:t>
      </w:r>
      <w:r w:rsidRPr="00D04205">
        <w:rPr>
          <w:rFonts w:ascii="Times New Roman" w:hAnsi="Times New Roman" w:cs="Times New Roman"/>
          <w:bCs/>
          <w:spacing w:val="-10"/>
          <w:sz w:val="24"/>
          <w:szCs w:val="24"/>
        </w:rPr>
        <w:t xml:space="preserve">các vấn đề thuộc về cơ sở lý luận và bản chất </w:t>
      </w:r>
      <w:r w:rsidRPr="00D04205">
        <w:rPr>
          <w:rFonts w:ascii="Times New Roman" w:hAnsi="Times New Roman" w:cs="Times New Roman"/>
          <w:spacing w:val="-10"/>
          <w:sz w:val="24"/>
          <w:szCs w:val="24"/>
        </w:rPr>
        <w:t xml:space="preserve">pháp lý của HĐMB BĐS condotel để phân biệt với các giao dịch khác có liên quan đến condotel; chưa có </w:t>
      </w:r>
      <w:r w:rsidRPr="00D04205">
        <w:rPr>
          <w:rFonts w:ascii="Times New Roman" w:hAnsi="Times New Roman" w:cs="Times New Roman"/>
          <w:bCs/>
          <w:spacing w:val="-10"/>
          <w:sz w:val="24"/>
          <w:szCs w:val="24"/>
        </w:rPr>
        <w:t xml:space="preserve">nghiên cứu để luận giải, làm rõ điểm khác biệt cơ bản giữa </w:t>
      </w:r>
      <w:r w:rsidRPr="00D04205">
        <w:rPr>
          <w:rFonts w:ascii="Times New Roman" w:hAnsi="Times New Roman" w:cs="Times New Roman"/>
          <w:spacing w:val="-10"/>
          <w:sz w:val="24"/>
          <w:szCs w:val="24"/>
        </w:rPr>
        <w:t xml:space="preserve">HĐMB BĐS condotel với HĐMB BĐS truyền thống để cho thấy sự cần thiết phải có sự điều chỉnh đặc biệt với HĐMB BĐS condotel phù hợp với đặc thù của đối tượng và mục đích giao dịch. Bởi vậy, Việt Nam chưa có công trình nào nghiên cứu một cách có hệ thống, </w:t>
      </w:r>
      <w:r w:rsidRPr="00D04205">
        <w:rPr>
          <w:rFonts w:ascii="Times New Roman" w:hAnsi="Times New Roman" w:cs="Times New Roman"/>
          <w:bCs/>
          <w:spacing w:val="-10"/>
          <w:sz w:val="24"/>
          <w:szCs w:val="24"/>
        </w:rPr>
        <w:t xml:space="preserve">toàn diện về </w:t>
      </w:r>
      <w:r w:rsidRPr="00D04205">
        <w:rPr>
          <w:rFonts w:ascii="Times New Roman" w:hAnsi="Times New Roman" w:cs="Times New Roman"/>
          <w:spacing w:val="-10"/>
          <w:sz w:val="24"/>
          <w:szCs w:val="24"/>
        </w:rPr>
        <w:t>thực trạng pháp luật và thực tiễn thực hiện quyền, nghĩa vụ</w:t>
      </w:r>
      <w:r w:rsidRPr="00D04205">
        <w:rPr>
          <w:rFonts w:ascii="Times New Roman" w:hAnsi="Times New Roman" w:cs="Times New Roman"/>
          <w:bCs/>
          <w:spacing w:val="-10"/>
          <w:sz w:val="24"/>
          <w:szCs w:val="24"/>
        </w:rPr>
        <w:t xml:space="preserve"> </w:t>
      </w:r>
      <w:r w:rsidRPr="00D04205">
        <w:rPr>
          <w:rFonts w:ascii="Times New Roman" w:hAnsi="Times New Roman" w:cs="Times New Roman"/>
          <w:spacing w:val="-10"/>
          <w:sz w:val="24"/>
          <w:szCs w:val="24"/>
        </w:rPr>
        <w:t xml:space="preserve">của các bên sau </w:t>
      </w:r>
      <w:r w:rsidRPr="00D04205">
        <w:rPr>
          <w:rFonts w:ascii="Times New Roman" w:hAnsi="Times New Roman" w:cs="Times New Roman"/>
          <w:spacing w:val="-10"/>
          <w:sz w:val="24"/>
          <w:szCs w:val="24"/>
        </w:rPr>
        <w:lastRenderedPageBreak/>
        <w:t>khi HĐMB BĐS condotel. Do đó, việc nghiên cứu đề tài “</w:t>
      </w:r>
      <w:r w:rsidRPr="00D04205">
        <w:rPr>
          <w:rFonts w:ascii="Times New Roman" w:hAnsi="Times New Roman" w:cs="Times New Roman"/>
          <w:i/>
          <w:spacing w:val="-10"/>
          <w:sz w:val="24"/>
          <w:szCs w:val="24"/>
        </w:rPr>
        <w:t xml:space="preserve">Hợp đồng mua bán condotel” </w:t>
      </w:r>
      <w:r w:rsidRPr="00D04205">
        <w:rPr>
          <w:rFonts w:ascii="Times New Roman" w:hAnsi="Times New Roman" w:cs="Times New Roman"/>
          <w:spacing w:val="-10"/>
          <w:sz w:val="24"/>
          <w:szCs w:val="24"/>
        </w:rPr>
        <w:t>là hoàn toàn có tính mới, không trùng lắp.</w:t>
      </w:r>
    </w:p>
    <w:p w14:paraId="4B5E3BE7" w14:textId="77777777" w:rsidR="002C4D25" w:rsidRPr="00D04205" w:rsidRDefault="002C4D25" w:rsidP="00762FC2">
      <w:pPr>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i/>
          <w:spacing w:val="-10"/>
          <w:sz w:val="24"/>
          <w:szCs w:val="24"/>
        </w:rPr>
        <w:t>Hai là</w:t>
      </w:r>
      <w:r w:rsidRPr="00D04205">
        <w:rPr>
          <w:rFonts w:ascii="Times New Roman" w:hAnsi="Times New Roman" w:cs="Times New Roman"/>
          <w:spacing w:val="-10"/>
          <w:sz w:val="24"/>
          <w:szCs w:val="24"/>
        </w:rPr>
        <w:t xml:space="preserve">, những công việc luận án tiếp tục nghiên cứu, giải quyết: </w:t>
      </w:r>
    </w:p>
    <w:p w14:paraId="792CE3C2" w14:textId="77777777" w:rsidR="002C4D25" w:rsidRPr="00D04205" w:rsidRDefault="002C4D25" w:rsidP="00762FC2">
      <w:pPr>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spacing w:val="-10"/>
          <w:sz w:val="24"/>
          <w:szCs w:val="24"/>
        </w:rPr>
        <w:t xml:space="preserve">(i) Nghiên cứu những vấn đề lý luận về condotel như khái niệm và tiêu chí nhận diện condotel dựa vào </w:t>
      </w:r>
      <w:r w:rsidRPr="00D04205">
        <w:rPr>
          <w:rFonts w:ascii="Times New Roman" w:hAnsi="Times New Roman" w:cs="Times New Roman"/>
          <w:bCs/>
          <w:iCs/>
          <w:spacing w:val="-10"/>
          <w:sz w:val="24"/>
          <w:szCs w:val="24"/>
        </w:rPr>
        <w:t xml:space="preserve">tính năng, mức độ sở hữu BĐS, </w:t>
      </w:r>
      <w:r w:rsidRPr="00D04205">
        <w:rPr>
          <w:rFonts w:ascii="Times New Roman" w:hAnsi="Times New Roman" w:cs="Times New Roman"/>
          <w:spacing w:val="-10"/>
          <w:sz w:val="24"/>
          <w:szCs w:val="24"/>
        </w:rPr>
        <w:t xml:space="preserve">cấu trúc, thiết kế và </w:t>
      </w:r>
      <w:r w:rsidRPr="00D04205">
        <w:rPr>
          <w:rFonts w:ascii="Times New Roman" w:hAnsi="Times New Roman" w:cs="Times New Roman"/>
          <w:bCs/>
          <w:iCs/>
          <w:spacing w:val="-10"/>
          <w:sz w:val="24"/>
          <w:szCs w:val="24"/>
        </w:rPr>
        <w:t xml:space="preserve">chế độ quản lý, vận hành </w:t>
      </w:r>
      <w:r w:rsidRPr="00D04205">
        <w:rPr>
          <w:rFonts w:ascii="Times New Roman" w:hAnsi="Times New Roman" w:cs="Times New Roman"/>
          <w:spacing w:val="-10"/>
          <w:sz w:val="24"/>
          <w:szCs w:val="24"/>
        </w:rPr>
        <w:t>để làm rõ sự khác biệt giữa BĐS condotel và các loại BĐS truyền thống khác, là điều kiện phân biệt HĐMB BĐS condotel với các loại hình giao dịch khác liên quan đến condotel.</w:t>
      </w:r>
    </w:p>
    <w:p w14:paraId="4A2A7752" w14:textId="77777777" w:rsidR="002C4D25" w:rsidRPr="00D04205" w:rsidRDefault="002C4D25" w:rsidP="00762FC2">
      <w:pPr>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spacing w:val="-10"/>
          <w:sz w:val="24"/>
          <w:szCs w:val="24"/>
        </w:rPr>
        <w:t>(ii) Nghiên cứu những vấn đề lý luận và pháp luật về HĐMB condotel như khái niệm, đặc điểm của hợp đồng, phân tích, luận giải nội dung của HĐMB condotel xuất phát từ sự đặc thù của đối tượng và mục đích giao dịch, từ đó kiến nghị bổ sung một số điều khoản bắt buộc phải có trong HĐMB condotel.</w:t>
      </w:r>
    </w:p>
    <w:p w14:paraId="5A3069B7" w14:textId="77777777" w:rsidR="002C4D25" w:rsidRPr="00D04205" w:rsidRDefault="002C4D25" w:rsidP="00762FC2">
      <w:pPr>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spacing w:val="-10"/>
          <w:sz w:val="24"/>
          <w:szCs w:val="24"/>
        </w:rPr>
        <w:t>(iii) Nghiên cứu các khía cạnh pháp lý của HĐMB condotel về chủ thể tham gia, đối tượng mua bán, làm rõ bất cập của pháp luật và đề xuất kiến nghị hoàn thiện.</w:t>
      </w:r>
    </w:p>
    <w:p w14:paraId="0E548506" w14:textId="77777777" w:rsidR="002C4D25" w:rsidRPr="00D04205" w:rsidRDefault="002C4D25" w:rsidP="00762FC2">
      <w:pPr>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spacing w:val="-10"/>
          <w:sz w:val="24"/>
          <w:szCs w:val="24"/>
        </w:rPr>
        <w:t>(iv) Nghiên cứu thực trạng pháp luật và thực tiễn thực hiện quyền, nghĩa vụ của các bên khi HĐMB condotel có hiệu lực, cụ thể là</w:t>
      </w:r>
      <w:r w:rsidRPr="00D04205">
        <w:rPr>
          <w:rFonts w:ascii="Times New Roman" w:eastAsia="Times New Roman" w:hAnsi="Times New Roman" w:cs="Times New Roman"/>
          <w:spacing w:val="-10"/>
          <w:sz w:val="24"/>
          <w:szCs w:val="24"/>
          <w:lang w:val="de-DE"/>
        </w:rPr>
        <w:t xml:space="preserve"> </w:t>
      </w:r>
      <w:r w:rsidRPr="00D04205">
        <w:rPr>
          <w:rFonts w:ascii="Times New Roman" w:hAnsi="Times New Roman" w:cs="Times New Roman"/>
          <w:spacing w:val="-10"/>
          <w:sz w:val="24"/>
          <w:szCs w:val="24"/>
        </w:rPr>
        <w:t xml:space="preserve">nghĩa vụ </w:t>
      </w:r>
      <w:r w:rsidRPr="00D04205">
        <w:rPr>
          <w:rFonts w:ascii="Times New Roman" w:eastAsia="Times New Roman" w:hAnsi="Times New Roman" w:cs="Times New Roman"/>
          <w:spacing w:val="-10"/>
          <w:sz w:val="24"/>
          <w:szCs w:val="24"/>
          <w:lang w:val="de-DE"/>
        </w:rPr>
        <w:t>chuyển</w:t>
      </w:r>
      <w:r w:rsidRPr="00D04205">
        <w:rPr>
          <w:rFonts w:ascii="Times New Roman" w:hAnsi="Times New Roman" w:cs="Times New Roman"/>
          <w:spacing w:val="-10"/>
          <w:sz w:val="24"/>
          <w:szCs w:val="24"/>
          <w:lang w:val="pt-BR"/>
        </w:rPr>
        <w:t xml:space="preserve"> </w:t>
      </w:r>
      <w:r w:rsidRPr="00D04205">
        <w:rPr>
          <w:rFonts w:ascii="Times New Roman" w:eastAsia="Times New Roman" w:hAnsi="Times New Roman" w:cs="Times New Roman"/>
          <w:spacing w:val="-10"/>
          <w:sz w:val="24"/>
          <w:szCs w:val="24"/>
          <w:lang w:val="de-DE"/>
        </w:rPr>
        <w:t xml:space="preserve">giao BĐS và </w:t>
      </w:r>
      <w:r w:rsidRPr="00D04205">
        <w:rPr>
          <w:rFonts w:ascii="Times New Roman" w:hAnsi="Times New Roman" w:cs="Times New Roman"/>
          <w:spacing w:val="-10"/>
          <w:sz w:val="24"/>
          <w:szCs w:val="24"/>
          <w:lang w:val="pt-BR"/>
        </w:rPr>
        <w:t xml:space="preserve">bảo đảm QSH của bên bán; </w:t>
      </w:r>
      <w:r w:rsidRPr="00D04205">
        <w:rPr>
          <w:rFonts w:ascii="Times New Roman" w:hAnsi="Times New Roman" w:cs="Times New Roman"/>
          <w:spacing w:val="-10"/>
          <w:sz w:val="24"/>
          <w:szCs w:val="24"/>
        </w:rPr>
        <w:t>nghĩa vụ</w:t>
      </w:r>
      <w:r w:rsidRPr="00D04205">
        <w:rPr>
          <w:rFonts w:ascii="Times New Roman" w:hAnsi="Times New Roman" w:cs="Times New Roman"/>
          <w:spacing w:val="-10"/>
          <w:sz w:val="24"/>
          <w:szCs w:val="24"/>
          <w:lang w:val="pt-BR"/>
        </w:rPr>
        <w:t xml:space="preserve"> thanh toán, nghĩa vụ tiếp nhận tài sản của bên mua,</w:t>
      </w:r>
      <w:r w:rsidRPr="00D04205">
        <w:rPr>
          <w:rFonts w:ascii="Times New Roman" w:hAnsi="Times New Roman" w:cs="Times New Roman"/>
          <w:spacing w:val="-10"/>
          <w:sz w:val="24"/>
          <w:szCs w:val="24"/>
        </w:rPr>
        <w:t xml:space="preserve"> làm rõ bất cập của pháp luật và vướng mắc phát sinh trong quá trình thực hiện, từ đó đề xuất kiến nghị hoàn thiện pháp luật điều chỉnh HĐMB condotel phù hợp với đặc thù của đối tượng và mục đích giao dịch.</w:t>
      </w:r>
    </w:p>
    <w:p w14:paraId="637B6951" w14:textId="22706C31" w:rsidR="00C5607D" w:rsidRPr="00D04205" w:rsidRDefault="002E0163" w:rsidP="00762FC2">
      <w:pPr>
        <w:spacing w:after="0" w:line="240" w:lineRule="auto"/>
        <w:ind w:firstLine="567"/>
        <w:jc w:val="both"/>
        <w:rPr>
          <w:rFonts w:ascii="Times New Roman" w:hAnsi="Times New Roman" w:cs="Times New Roman"/>
          <w:b/>
          <w:spacing w:val="-10"/>
          <w:sz w:val="24"/>
          <w:szCs w:val="24"/>
        </w:rPr>
      </w:pPr>
      <w:r w:rsidRPr="00D04205">
        <w:rPr>
          <w:rFonts w:ascii="Times New Roman" w:hAnsi="Times New Roman" w:cs="Times New Roman"/>
          <w:spacing w:val="-10"/>
          <w:sz w:val="24"/>
          <w:szCs w:val="24"/>
        </w:rPr>
        <w:t xml:space="preserve"> </w:t>
      </w:r>
      <w:bookmarkStart w:id="107" w:name="_Toc81248221"/>
      <w:bookmarkStart w:id="108" w:name="_Toc81946241"/>
      <w:bookmarkStart w:id="109" w:name="_Toc136900643"/>
      <w:bookmarkStart w:id="110" w:name="_Toc137623880"/>
      <w:bookmarkStart w:id="111" w:name="_Toc137624127"/>
      <w:bookmarkStart w:id="112" w:name="_Toc137735524"/>
      <w:bookmarkStart w:id="113" w:name="_Toc138242950"/>
      <w:r w:rsidR="00C5607D" w:rsidRPr="00D04205">
        <w:rPr>
          <w:rFonts w:ascii="Times New Roman" w:hAnsi="Times New Roman" w:cs="Times New Roman"/>
          <w:b/>
          <w:spacing w:val="-10"/>
          <w:sz w:val="24"/>
          <w:szCs w:val="24"/>
        </w:rPr>
        <w:t>1.2. Cơ sở lý thuyết nghiên cứu</w:t>
      </w:r>
      <w:bookmarkEnd w:id="107"/>
      <w:bookmarkEnd w:id="108"/>
      <w:bookmarkEnd w:id="109"/>
      <w:bookmarkEnd w:id="110"/>
      <w:bookmarkEnd w:id="111"/>
      <w:bookmarkEnd w:id="112"/>
      <w:bookmarkEnd w:id="113"/>
    </w:p>
    <w:p w14:paraId="1084384C" w14:textId="77777777" w:rsidR="00C5607D" w:rsidRPr="00D04205" w:rsidRDefault="00C5607D" w:rsidP="00762FC2">
      <w:pPr>
        <w:pStyle w:val="Heading3"/>
        <w:spacing w:before="0" w:line="240" w:lineRule="auto"/>
        <w:ind w:firstLine="567"/>
        <w:jc w:val="both"/>
        <w:rPr>
          <w:rFonts w:ascii="Times New Roman" w:hAnsi="Times New Roman" w:cs="Times New Roman"/>
          <w:b/>
          <w:i/>
          <w:color w:val="auto"/>
          <w:spacing w:val="-10"/>
        </w:rPr>
      </w:pPr>
      <w:bookmarkStart w:id="114" w:name="_Toc81248222"/>
      <w:bookmarkStart w:id="115" w:name="_Toc81946242"/>
      <w:bookmarkStart w:id="116" w:name="_Toc136900644"/>
      <w:bookmarkStart w:id="117" w:name="_Toc137623881"/>
      <w:bookmarkStart w:id="118" w:name="_Toc137624128"/>
      <w:bookmarkStart w:id="119" w:name="_Toc137735525"/>
      <w:bookmarkStart w:id="120" w:name="_Toc138242951"/>
      <w:r w:rsidRPr="00D04205">
        <w:rPr>
          <w:rFonts w:ascii="Times New Roman" w:hAnsi="Times New Roman" w:cs="Times New Roman"/>
          <w:b/>
          <w:i/>
          <w:color w:val="auto"/>
          <w:spacing w:val="-10"/>
        </w:rPr>
        <w:t>1.2.1. Học thuyết về quyền sở hữu</w:t>
      </w:r>
      <w:bookmarkEnd w:id="114"/>
      <w:bookmarkEnd w:id="115"/>
      <w:bookmarkEnd w:id="116"/>
      <w:bookmarkEnd w:id="117"/>
      <w:bookmarkEnd w:id="118"/>
      <w:bookmarkEnd w:id="119"/>
      <w:bookmarkEnd w:id="120"/>
      <w:r w:rsidRPr="00D04205">
        <w:rPr>
          <w:rFonts w:ascii="Times New Roman" w:hAnsi="Times New Roman" w:cs="Times New Roman"/>
          <w:b/>
          <w:i/>
          <w:color w:val="auto"/>
          <w:spacing w:val="-10"/>
        </w:rPr>
        <w:t xml:space="preserve"> </w:t>
      </w:r>
    </w:p>
    <w:p w14:paraId="1EE6C41E" w14:textId="39F54E68" w:rsidR="002C4D25" w:rsidRPr="00D04205" w:rsidRDefault="00BA714A" w:rsidP="00762FC2">
      <w:pPr>
        <w:spacing w:after="0" w:line="240" w:lineRule="auto"/>
        <w:ind w:firstLine="567"/>
        <w:jc w:val="both"/>
        <w:rPr>
          <w:rFonts w:ascii="Times New Roman" w:hAnsi="Times New Roman" w:cs="Times New Roman"/>
          <w:spacing w:val="-10"/>
          <w:sz w:val="24"/>
          <w:szCs w:val="24"/>
        </w:rPr>
      </w:pPr>
      <w:bookmarkStart w:id="121" w:name="_Toc81248223"/>
      <w:bookmarkStart w:id="122" w:name="_Toc81946244"/>
      <w:bookmarkStart w:id="123" w:name="_Toc136900645"/>
      <w:bookmarkStart w:id="124" w:name="_Toc137623884"/>
      <w:bookmarkStart w:id="125" w:name="_Toc137624131"/>
      <w:bookmarkStart w:id="126" w:name="_Toc137735528"/>
      <w:bookmarkStart w:id="127" w:name="_Toc138242954"/>
      <w:r w:rsidRPr="00D04205">
        <w:rPr>
          <w:rFonts w:ascii="Times New Roman" w:hAnsi="Times New Roman" w:cs="Times New Roman"/>
          <w:spacing w:val="-10"/>
          <w:sz w:val="24"/>
          <w:szCs w:val="24"/>
          <w:lang w:val="pt-BR"/>
        </w:rPr>
        <w:t xml:space="preserve">Học thuyết QSH được vận dụng trong tất cả các chương của luận án (Chương 2, Chương 3, Chương 4), là cơ sở nền tảng để (i) xác định tư cách sở hữu đối với các phần, bộ phận hợp thành condotel (sở hữu tách biệt hay đồng thời cả QSDĐ, vật kiến trúc condotel và mặt bằng dịch vụ khách sạn); (ii) phân biệt đối tượng giao dịch là BĐS condotel với QSD BĐS theo thời gian, làm rõ các dấu hiệu nhận diện condotel phù hợp với tính chất đa công năng của BĐS kiểu mới, điều đó ảnh hưởng đến bản chất của HĐMB BĐS condotel, đặc biệt ở khía cạnh đầu tư và du lịch; (iii) xác định phạm vi đối tượng giao dịch trong HĐMB condotel, phân tích, luận giải những vướng mắc, bất cập của pháp luật về quyền bán condotel của đầu tư, về chứng nhận QSH của bên mua từ đó đề xuất kiến </w:t>
      </w:r>
      <w:r w:rsidRPr="00D04205">
        <w:rPr>
          <w:rFonts w:ascii="Times New Roman" w:hAnsi="Times New Roman" w:cs="Times New Roman"/>
          <w:spacing w:val="-10"/>
          <w:sz w:val="24"/>
          <w:szCs w:val="24"/>
          <w:lang w:val="pt-BR"/>
        </w:rPr>
        <w:lastRenderedPageBreak/>
        <w:t>nghị giải quyết; (iv) luận giải mối quan hệ giữa QSH của bên mua với QSD, khai thác BĐS của chính chủ sở hữu hoặc chủ thể khác được trao quyền (tiếp cận ở khía cạnh đầu tư và du lịch), từ đó khẳng định sự cần thiết phải giới hạn việc thực hiện QSH BĐS của bên mua (như giới hạn mục đích, thời gian sử dụng, nghĩa vụ phải tuân thủ,…) nhằm đảm bảo hài hòa lợi ích của chủ thể hợp đồng cũng như các bên liên quan, lợi ích Nhà nước, bởi vậy, nội dung hợp đồng phải có các điều khoản không chỉ để bảo đảm thực thi QSH cho bên mua mà còn phải có những ràng buộc, yêu cầu bên mua phải tôn trọng và có nghĩa vụ tuân thủ khi thực hiện QSH</w:t>
      </w:r>
      <w:r w:rsidR="002C4D25" w:rsidRPr="00D04205">
        <w:rPr>
          <w:rFonts w:ascii="Times New Roman" w:hAnsi="Times New Roman" w:cs="Times New Roman"/>
          <w:spacing w:val="-10"/>
          <w:sz w:val="24"/>
          <w:szCs w:val="24"/>
        </w:rPr>
        <w:t>.</w:t>
      </w:r>
    </w:p>
    <w:p w14:paraId="1B37228B" w14:textId="586ACA7A" w:rsidR="00C5607D" w:rsidRPr="00D04205" w:rsidRDefault="00C5607D" w:rsidP="00762FC2">
      <w:pPr>
        <w:shd w:val="clear" w:color="auto" w:fill="FFFFFF"/>
        <w:spacing w:after="0" w:line="240" w:lineRule="auto"/>
        <w:ind w:firstLine="567"/>
        <w:jc w:val="both"/>
        <w:rPr>
          <w:rFonts w:ascii="Times New Roman" w:hAnsi="Times New Roman" w:cs="Times New Roman"/>
          <w:b/>
          <w:i/>
          <w:spacing w:val="-10"/>
          <w:sz w:val="24"/>
          <w:szCs w:val="24"/>
        </w:rPr>
      </w:pPr>
      <w:r w:rsidRPr="00D04205">
        <w:rPr>
          <w:rFonts w:ascii="Times New Roman" w:hAnsi="Times New Roman" w:cs="Times New Roman"/>
          <w:b/>
          <w:i/>
          <w:spacing w:val="-10"/>
          <w:sz w:val="24"/>
          <w:szCs w:val="24"/>
        </w:rPr>
        <w:t>1.2.2. Học thuyết tự do hợp đồng</w:t>
      </w:r>
      <w:bookmarkEnd w:id="121"/>
      <w:bookmarkEnd w:id="122"/>
      <w:bookmarkEnd w:id="123"/>
      <w:bookmarkEnd w:id="124"/>
      <w:bookmarkEnd w:id="125"/>
      <w:bookmarkEnd w:id="126"/>
      <w:bookmarkEnd w:id="127"/>
    </w:p>
    <w:p w14:paraId="159E5DA4" w14:textId="3A146CED" w:rsidR="00BA714A" w:rsidRPr="00D04205" w:rsidRDefault="00BA714A" w:rsidP="00762FC2">
      <w:pPr>
        <w:spacing w:after="0" w:line="240" w:lineRule="auto"/>
        <w:ind w:firstLine="567"/>
        <w:jc w:val="both"/>
        <w:rPr>
          <w:rFonts w:ascii="Times New Roman" w:hAnsi="Times New Roman" w:cs="Times New Roman"/>
          <w:spacing w:val="-10"/>
          <w:sz w:val="24"/>
          <w:szCs w:val="24"/>
          <w:lang w:val="pt-BR"/>
        </w:rPr>
      </w:pPr>
      <w:bookmarkStart w:id="128" w:name="_Toc81248224"/>
      <w:bookmarkStart w:id="129" w:name="_Toc81946245"/>
      <w:bookmarkStart w:id="130" w:name="_Toc136900646"/>
      <w:bookmarkStart w:id="131" w:name="_Toc137623887"/>
      <w:bookmarkStart w:id="132" w:name="_Toc137624134"/>
      <w:bookmarkStart w:id="133" w:name="_Toc137735531"/>
      <w:bookmarkStart w:id="134" w:name="_Toc138242957"/>
      <w:r w:rsidRPr="00D04205">
        <w:rPr>
          <w:rFonts w:ascii="Times New Roman" w:hAnsi="Times New Roman" w:cs="Times New Roman"/>
          <w:spacing w:val="-10"/>
          <w:sz w:val="24"/>
          <w:szCs w:val="24"/>
          <w:lang w:val="pt-BR"/>
        </w:rPr>
        <w:t>Để đảm bảo hài hòa quyền tự do hợp đồng và cân bằng lợi ích của các chủ thể tham gia, sự can thiệp của Nhà nước ở một giới hạn nhất định là cần thiết, bằng cách kiểm soát nội dung của hợp đồng, cả trong quá trình giao kết và thực hiện. Do vậy, học thuyết tự do hợp đồng được sử dụng Chương 2, Chương 3 và Chương 4 của luận án là cơ sở để làm rõ sự cần thiết phải điều chỉnh bằng pháp luật đối với HĐMB condotel cũng như giới hạn tự do hợp đồng, từ đó đề xuất các giải pháp đảm bảo công bằng và hợp lý. Cụ thể hơn, dựa vào đặc tính của đối tượng mua bán và mục đích giao dịch, luận án đề xuất điều khoản bắt buộc phải có trong HĐMB BĐS condotel (điều khoản về mục đích, thời gian sử dụng BĐS, tiêu chuẩn khách sạn, ...). Ngoài ra, luận án cũng phân tích, đánh giá sự thiếu công bằng và không hợp lý của chế tài áp dụng đối với các điều khoản được thỏa thuận vi phạm điều cấm, từ đó đề xuất phương án giải quyết nhằm đảm bảo sự cân bằng lợi ích cá nhân và lợi ích xã hội, đem lại sự công bằng nhất định giữa các chủ thể hợp đồng.</w:t>
      </w:r>
    </w:p>
    <w:p w14:paraId="64827473" w14:textId="77777777" w:rsidR="00C5607D" w:rsidRPr="00D04205" w:rsidRDefault="00C5607D" w:rsidP="00762FC2">
      <w:pPr>
        <w:pStyle w:val="Heading3"/>
        <w:spacing w:before="0" w:line="240" w:lineRule="auto"/>
        <w:ind w:firstLine="567"/>
        <w:jc w:val="both"/>
        <w:rPr>
          <w:rFonts w:ascii="Times New Roman" w:hAnsi="Times New Roman" w:cs="Times New Roman"/>
          <w:b/>
          <w:i/>
          <w:color w:val="auto"/>
          <w:spacing w:val="-10"/>
        </w:rPr>
      </w:pPr>
      <w:r w:rsidRPr="00D04205">
        <w:rPr>
          <w:rFonts w:ascii="Times New Roman" w:hAnsi="Times New Roman" w:cs="Times New Roman"/>
          <w:b/>
          <w:i/>
          <w:color w:val="auto"/>
          <w:spacing w:val="-10"/>
        </w:rPr>
        <w:t>1.2.3. Lý thuyết thông tin bất cân xứng</w:t>
      </w:r>
      <w:bookmarkEnd w:id="128"/>
      <w:bookmarkEnd w:id="129"/>
      <w:bookmarkEnd w:id="130"/>
      <w:bookmarkEnd w:id="131"/>
      <w:bookmarkEnd w:id="132"/>
      <w:bookmarkEnd w:id="133"/>
      <w:bookmarkEnd w:id="134"/>
      <w:r w:rsidRPr="00D04205">
        <w:rPr>
          <w:rFonts w:ascii="Times New Roman" w:hAnsi="Times New Roman" w:cs="Times New Roman"/>
          <w:b/>
          <w:i/>
          <w:color w:val="auto"/>
          <w:spacing w:val="-10"/>
        </w:rPr>
        <w:t xml:space="preserve"> </w:t>
      </w:r>
    </w:p>
    <w:p w14:paraId="27624F2B" w14:textId="77777777" w:rsidR="00BA714A" w:rsidRPr="00D04205" w:rsidRDefault="00C5607D" w:rsidP="00762FC2">
      <w:pPr>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spacing w:val="-10"/>
          <w:sz w:val="24"/>
          <w:szCs w:val="24"/>
        </w:rPr>
        <w:t xml:space="preserve">Trong quan hệ hợp đồng, thông tin cân xứng là một trong những yêu cầu để xác lập </w:t>
      </w:r>
      <w:r w:rsidRPr="00D04205">
        <w:rPr>
          <w:rFonts w:ascii="Times New Roman" w:hAnsi="Times New Roman" w:cs="Times New Roman"/>
          <w:spacing w:val="-10"/>
          <w:sz w:val="24"/>
          <w:szCs w:val="24"/>
          <w:lang w:val="pt-BR"/>
        </w:rPr>
        <w:t>hợp</w:t>
      </w:r>
      <w:r w:rsidRPr="00D04205">
        <w:rPr>
          <w:rFonts w:ascii="Times New Roman" w:hAnsi="Times New Roman" w:cs="Times New Roman"/>
          <w:spacing w:val="-10"/>
          <w:sz w:val="24"/>
          <w:szCs w:val="24"/>
        </w:rPr>
        <w:t xml:space="preserve"> đồng hiệu quả. </w:t>
      </w:r>
    </w:p>
    <w:p w14:paraId="1D051404" w14:textId="2EF193C1" w:rsidR="002C4D25" w:rsidRPr="00D04205" w:rsidRDefault="00BA714A" w:rsidP="00762FC2">
      <w:pPr>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spacing w:val="-10"/>
          <w:sz w:val="24"/>
          <w:szCs w:val="24"/>
        </w:rPr>
        <w:t xml:space="preserve">Tuy nhiên, bất cân xứng thông tin luôn hiện hữu, đặc biệt phổ biến trong các HĐMB condotel, có thể xảy ra trong cả giai đoạn giao kết và thực hiện hợp đồng. Vì vậy, lý thuyết về thông tin bất cân xứng được sử dụng trong Chương 4 của luận án là cơ sở lý luận nghiên cứu thực trạng bất cân xứng thông tin thể hiện trong các mẫu HĐMB condotel đang được thực hiện tại nhiều dự án. Trên thực tế, HĐMB condotel được soạn sẵn bởi các công ty KDBĐS là những nhà đầu tư chuyên nghiệp, có sự am hiểu sâu rộng chính sách pháp luật, thị trường, … trong khi người </w:t>
      </w:r>
      <w:r w:rsidRPr="00D04205">
        <w:rPr>
          <w:rFonts w:ascii="Times New Roman" w:hAnsi="Times New Roman" w:cs="Times New Roman"/>
          <w:spacing w:val="-10"/>
          <w:sz w:val="24"/>
          <w:szCs w:val="24"/>
        </w:rPr>
        <w:lastRenderedPageBreak/>
        <w:t>mua thường thiếu thông tin, hiểu biết pháp luật còn hạn chế. Nhiều điều khoản của hợp đồng về nghĩa vụ của bên bán và trách nhiệm của bên mua được soạn thảo từ thực trạng bất cân xứng thông tin, phản ánh sự lạm dụng của chủ đầu tư khi soạn thảo điều khoản mẫu như điều khoản về công khai thông tin của đối tượng mua bán trong KDBĐS, về tiến độ xây dựng, tiến độ thanh toán, thời hạn bàn giao condotel. Điều này dễ dẫn đến hậu quả giao dịch giữa các bên rơi vào tình trạng không công bằng vì được xác lập khi người mua yếu thế về thông tin, thậm chí nhiều trường hợp còn không nhận được bất kỳ sự tư vấn độc lập nào. Do vậy, luận án đề xuất một số kiến nghị giải quyết thực trạng này, nhằm minh bạch hoá cũng như kiểm soát thông tin trên thị trường, nâng cao hiệu quả áp dụng pháp luật đồng thời giảm thiểu rủi ro cho bên yếu thế về thông tin, đem lại công bằng cho các bên.</w:t>
      </w:r>
    </w:p>
    <w:p w14:paraId="315A0364" w14:textId="77777777" w:rsidR="00C5607D" w:rsidRPr="00D04205" w:rsidRDefault="00C5607D" w:rsidP="00762FC2">
      <w:pPr>
        <w:pStyle w:val="Heading2"/>
        <w:spacing w:before="0"/>
        <w:ind w:firstLine="567"/>
        <w:jc w:val="both"/>
        <w:rPr>
          <w:rFonts w:ascii="Times New Roman" w:hAnsi="Times New Roman" w:cs="Times New Roman"/>
          <w:b/>
          <w:color w:val="auto"/>
          <w:spacing w:val="-10"/>
          <w:sz w:val="24"/>
          <w:szCs w:val="24"/>
          <w:lang w:val="vi-VN"/>
        </w:rPr>
      </w:pPr>
      <w:bookmarkStart w:id="135" w:name="_Toc81946248"/>
      <w:bookmarkStart w:id="136" w:name="_Toc136900648"/>
      <w:bookmarkStart w:id="137" w:name="_Toc137623893"/>
      <w:bookmarkStart w:id="138" w:name="_Toc137624140"/>
      <w:bookmarkStart w:id="139" w:name="_Toc137735537"/>
      <w:bookmarkStart w:id="140" w:name="_Toc138242963"/>
      <w:r w:rsidRPr="00D04205">
        <w:rPr>
          <w:rFonts w:ascii="Times New Roman" w:hAnsi="Times New Roman" w:cs="Times New Roman"/>
          <w:b/>
          <w:color w:val="auto"/>
          <w:spacing w:val="-10"/>
          <w:sz w:val="24"/>
          <w:szCs w:val="24"/>
          <w:lang w:val="vi-VN"/>
        </w:rPr>
        <w:t>1.3. Câu hỏi nghiên cứu, giả thuyết nghiên cứu</w:t>
      </w:r>
      <w:bookmarkEnd w:id="135"/>
      <w:bookmarkEnd w:id="136"/>
      <w:bookmarkEnd w:id="137"/>
      <w:bookmarkEnd w:id="138"/>
      <w:bookmarkEnd w:id="139"/>
      <w:bookmarkEnd w:id="140"/>
    </w:p>
    <w:p w14:paraId="121D6243" w14:textId="77777777" w:rsidR="00BA714A" w:rsidRPr="00D04205" w:rsidRDefault="008620B6" w:rsidP="00762FC2">
      <w:pPr>
        <w:spacing w:after="0" w:line="240" w:lineRule="auto"/>
        <w:ind w:firstLine="567"/>
        <w:jc w:val="both"/>
        <w:rPr>
          <w:rFonts w:ascii="Times New Roman" w:hAnsi="Times New Roman" w:cs="Times New Roman"/>
          <w:spacing w:val="-10"/>
          <w:sz w:val="24"/>
          <w:szCs w:val="24"/>
          <w:lang w:val="pt-BR"/>
        </w:rPr>
      </w:pPr>
      <w:bookmarkStart w:id="141" w:name="_Toc137336876"/>
      <w:bookmarkStart w:id="142" w:name="_Toc138242965"/>
      <w:r w:rsidRPr="00D04205">
        <w:rPr>
          <w:rFonts w:ascii="Times New Roman" w:hAnsi="Times New Roman" w:cs="Times New Roman"/>
          <w:b/>
          <w:i/>
          <w:spacing w:val="-10"/>
          <w:sz w:val="24"/>
          <w:szCs w:val="24"/>
        </w:rPr>
        <w:t>Câu hỏi nghiên cứu tổng quát</w:t>
      </w:r>
      <w:r w:rsidRPr="00D04205">
        <w:rPr>
          <w:rFonts w:ascii="Times New Roman" w:hAnsi="Times New Roman" w:cs="Times New Roman"/>
          <w:b/>
          <w:spacing w:val="-10"/>
          <w:sz w:val="24"/>
          <w:szCs w:val="24"/>
        </w:rPr>
        <w:t>:</w:t>
      </w:r>
      <w:r w:rsidRPr="00D04205">
        <w:rPr>
          <w:rFonts w:ascii="Times New Roman" w:hAnsi="Times New Roman" w:cs="Times New Roman"/>
          <w:spacing w:val="-10"/>
          <w:sz w:val="24"/>
          <w:szCs w:val="24"/>
        </w:rPr>
        <w:t xml:space="preserve"> </w:t>
      </w:r>
      <w:bookmarkStart w:id="143" w:name="_Toc155451403"/>
      <w:bookmarkStart w:id="144" w:name="_Toc138242973"/>
      <w:bookmarkEnd w:id="7"/>
      <w:bookmarkEnd w:id="8"/>
      <w:bookmarkEnd w:id="9"/>
      <w:bookmarkEnd w:id="141"/>
      <w:bookmarkEnd w:id="142"/>
      <w:r w:rsidR="00BA714A" w:rsidRPr="00D04205">
        <w:rPr>
          <w:rFonts w:ascii="Times New Roman" w:hAnsi="Times New Roman" w:cs="Times New Roman"/>
          <w:spacing w:val="-10"/>
          <w:sz w:val="24"/>
          <w:szCs w:val="24"/>
          <w:lang w:val="pt-BR"/>
        </w:rPr>
        <w:t>Pháp luật điều chỉnh HĐMB condotel tại Việt Nam cần được xây dựng và hoàn thiện như thế nào cho phù hợp với đặc thù của đối tượng mua bán và mục đích giao dịch nhằm cơ sở pháp lý cho việc phát triển và điều chỉnh loại hình BĐS mới này tại Việt Nam, tạo điều kiện thu hút đầu tư, phát triển kinh tế trong lĩnh vực này và đảm bảo môi trường pháp lý an toàn, ổn định, minh bạch và đảm bảo quyền lợi cho các bên?</w:t>
      </w:r>
    </w:p>
    <w:p w14:paraId="7CFF10D7" w14:textId="77777777" w:rsidR="002C4D25" w:rsidRPr="00D04205" w:rsidRDefault="002C4D25" w:rsidP="00762FC2">
      <w:pPr>
        <w:widowControl w:val="0"/>
        <w:autoSpaceDE w:val="0"/>
        <w:autoSpaceDN w:val="0"/>
        <w:adjustRightInd w:val="0"/>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b/>
          <w:i/>
          <w:spacing w:val="-10"/>
          <w:sz w:val="24"/>
          <w:szCs w:val="24"/>
        </w:rPr>
        <w:t>Giả thuyết nghiên cứu:</w:t>
      </w:r>
      <w:r w:rsidRPr="00D04205">
        <w:rPr>
          <w:rFonts w:ascii="Times New Roman" w:hAnsi="Times New Roman" w:cs="Times New Roman"/>
          <w:bCs/>
          <w:spacing w:val="-10"/>
          <w:sz w:val="24"/>
          <w:szCs w:val="24"/>
        </w:rPr>
        <w:t xml:space="preserve"> C</w:t>
      </w:r>
      <w:r w:rsidRPr="00D04205">
        <w:rPr>
          <w:rFonts w:ascii="Times New Roman" w:hAnsi="Times New Roman" w:cs="Times New Roman"/>
          <w:spacing w:val="-10"/>
          <w:sz w:val="24"/>
          <w:szCs w:val="24"/>
        </w:rPr>
        <w:t xml:space="preserve">ondotel là loại hình BĐS kiểu mới, được sử dụng đồng thời cho mục đích ở và lưu trú du lịch, do đó, người mua condotel không chỉ để ở mà còn để kinh doanh dịch vụ lưu trú. Tuy nhiên, Việt Nam hiện chưa có khung pháp lý hoàn thiện điều chỉnh condotel nói chung và HĐMB condotel nói riêng. Do độ trễ của chính sách và sự điều chỉnh pháp luật thiếu kịp thời, quá trình lưu thông của sản phẩm condotel trên thị trường liên tục gặp trở ngại. Hàng loạt vấn đề pháp lý còn đang bị bỏ ngỏ như </w:t>
      </w:r>
      <w:r w:rsidRPr="00D04205">
        <w:rPr>
          <w:rStyle w:val="text"/>
          <w:rFonts w:ascii="Times New Roman" w:eastAsia="Times New Roman" w:hAnsi="Times New Roman" w:cs="Times New Roman"/>
          <w:spacing w:val="-10"/>
          <w:sz w:val="24"/>
          <w:szCs w:val="24"/>
        </w:rPr>
        <w:t>khái niệm, công năng sử dụng, điều kiện kinh doanh, chứng nhận QSH, bảo đảm QSH cho bên mua condotel ..</w:t>
      </w:r>
      <w:r w:rsidRPr="00D04205">
        <w:rPr>
          <w:rFonts w:ascii="Times New Roman" w:hAnsi="Times New Roman" w:cs="Times New Roman"/>
          <w:spacing w:val="-10"/>
          <w:sz w:val="24"/>
          <w:szCs w:val="24"/>
        </w:rPr>
        <w:t xml:space="preserve">. Tính năng lưu trú du lịch cũng là nguyên nhân dẫn đến sự nhầm lẫn trong việc xác định đối tượng giao dịch giữa HĐMB condotel với mua bán sản phẩm BĐS khác; giữa HĐMB BĐS condotel với mua bán kỳ nghỉ, … </w:t>
      </w:r>
    </w:p>
    <w:p w14:paraId="6035F400" w14:textId="77777777" w:rsidR="002C4D25" w:rsidRPr="00D04205" w:rsidRDefault="002C4D25" w:rsidP="00762FC2">
      <w:pPr>
        <w:widowControl w:val="0"/>
        <w:autoSpaceDE w:val="0"/>
        <w:autoSpaceDN w:val="0"/>
        <w:adjustRightInd w:val="0"/>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spacing w:val="-10"/>
          <w:sz w:val="24"/>
          <w:szCs w:val="24"/>
        </w:rPr>
        <w:t xml:space="preserve">Nhìn chung, nhiều vấn đề pháp lý phát sinh trong thực tế giao dịch condotel nhưng thiếu hoặc chưa có quy định giải quyết phù hợp và hiệu quả. Vì vậy, pháp luật điều chỉnh HĐMB condotel cần được xây dựng và hoàn thiện theo hướng: (i) ghi nhận đặc thù riêng của đối tượng mua </w:t>
      </w:r>
      <w:r w:rsidRPr="00D04205">
        <w:rPr>
          <w:rFonts w:ascii="Times New Roman" w:hAnsi="Times New Roman" w:cs="Times New Roman"/>
          <w:spacing w:val="-10"/>
          <w:sz w:val="24"/>
          <w:szCs w:val="24"/>
        </w:rPr>
        <w:lastRenderedPageBreak/>
        <w:t>bán và mục đích giao dịch để xây dựng khung pháp lý phù hợp, (ii) bảo đảm QSH của bên mua đối với condotel đã mua phù hợp với tính năng của BĐS và mục đích mua bán, (iii) tôn trọng và bảo vệ các cam kết, thỏa thuận đã được xác lập hợp pháp giữa các bên trong hợp đồng cũng như xây dựng, áp dụng các biện pháp xử lý trách nhiệm phù hợp, tương ứng với hành vi vi phạm của mỗi bên.</w:t>
      </w:r>
    </w:p>
    <w:p w14:paraId="10DE936C" w14:textId="77777777" w:rsidR="002C4D25" w:rsidRPr="00D04205" w:rsidRDefault="002C4D25" w:rsidP="00762FC2">
      <w:pPr>
        <w:widowControl w:val="0"/>
        <w:autoSpaceDE w:val="0"/>
        <w:autoSpaceDN w:val="0"/>
        <w:adjustRightInd w:val="0"/>
        <w:spacing w:after="0" w:line="240" w:lineRule="auto"/>
        <w:ind w:firstLine="567"/>
        <w:jc w:val="both"/>
        <w:rPr>
          <w:rFonts w:ascii="Times New Roman" w:eastAsia="MS Gothic" w:hAnsi="Times New Roman" w:cs="Times New Roman"/>
          <w:spacing w:val="-10"/>
          <w:sz w:val="24"/>
          <w:szCs w:val="24"/>
        </w:rPr>
      </w:pPr>
      <w:r w:rsidRPr="00D04205">
        <w:rPr>
          <w:rFonts w:ascii="Times New Roman" w:hAnsi="Times New Roman" w:cs="Times New Roman"/>
          <w:spacing w:val="-10"/>
          <w:sz w:val="24"/>
          <w:szCs w:val="24"/>
        </w:rPr>
        <w:t>Từ câu hỏi nghiên cứu tổng quát, luận án có các câu hỏi nghiên cứu chi tiết:</w:t>
      </w:r>
    </w:p>
    <w:p w14:paraId="45CA4D88" w14:textId="77777777" w:rsidR="002C4D25" w:rsidRPr="00D04205" w:rsidRDefault="002C4D25" w:rsidP="00762FC2">
      <w:pPr>
        <w:spacing w:after="0" w:line="240" w:lineRule="auto"/>
        <w:ind w:firstLine="567"/>
        <w:jc w:val="both"/>
        <w:rPr>
          <w:rFonts w:ascii="Times New Roman" w:hAnsi="Times New Roman" w:cs="Times New Roman"/>
          <w:spacing w:val="-10"/>
          <w:sz w:val="24"/>
          <w:szCs w:val="24"/>
        </w:rPr>
      </w:pPr>
      <w:bookmarkStart w:id="145" w:name="_Toc137336878"/>
      <w:r w:rsidRPr="00D04205">
        <w:rPr>
          <w:rFonts w:ascii="Times New Roman" w:hAnsi="Times New Roman" w:cs="Times New Roman"/>
          <w:b/>
          <w:i/>
          <w:spacing w:val="-10"/>
          <w:sz w:val="24"/>
          <w:szCs w:val="24"/>
        </w:rPr>
        <w:t>Câu hỏi nghiên cứu thứ nhất</w:t>
      </w:r>
      <w:r w:rsidRPr="00D04205">
        <w:rPr>
          <w:rFonts w:ascii="Times New Roman" w:hAnsi="Times New Roman" w:cs="Times New Roman"/>
          <w:b/>
          <w:spacing w:val="-10"/>
          <w:sz w:val="24"/>
          <w:szCs w:val="24"/>
        </w:rPr>
        <w:t>:</w:t>
      </w:r>
      <w:r w:rsidRPr="00D04205">
        <w:rPr>
          <w:rFonts w:ascii="Times New Roman" w:hAnsi="Times New Roman" w:cs="Times New Roman"/>
          <w:spacing w:val="-10"/>
          <w:sz w:val="24"/>
          <w:szCs w:val="24"/>
        </w:rPr>
        <w:t xml:space="preserve"> HĐMB condotel có những điểm khác biệt nào về đối tượng, về mục đích giao dịch so với HĐMB BĐS truyền thống?</w:t>
      </w:r>
    </w:p>
    <w:bookmarkEnd w:id="145"/>
    <w:p w14:paraId="7D0D3631" w14:textId="77777777" w:rsidR="002C4D25" w:rsidRPr="00D04205" w:rsidRDefault="002C4D25" w:rsidP="00762FC2">
      <w:pPr>
        <w:widowControl w:val="0"/>
        <w:autoSpaceDE w:val="0"/>
        <w:autoSpaceDN w:val="0"/>
        <w:adjustRightInd w:val="0"/>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b/>
          <w:i/>
          <w:spacing w:val="-10"/>
          <w:sz w:val="24"/>
          <w:szCs w:val="24"/>
        </w:rPr>
        <w:t>Giả thuyết nghiên cứu:</w:t>
      </w:r>
      <w:r w:rsidRPr="00D04205">
        <w:rPr>
          <w:rFonts w:ascii="Times New Roman" w:hAnsi="Times New Roman" w:cs="Times New Roman"/>
          <w:i/>
          <w:spacing w:val="-10"/>
          <w:sz w:val="24"/>
          <w:szCs w:val="24"/>
        </w:rPr>
        <w:t xml:space="preserve"> </w:t>
      </w:r>
      <w:r w:rsidRPr="00D04205">
        <w:rPr>
          <w:rFonts w:ascii="Times New Roman" w:hAnsi="Times New Roman" w:cs="Times New Roman"/>
          <w:spacing w:val="-10"/>
          <w:sz w:val="24"/>
          <w:szCs w:val="24"/>
        </w:rPr>
        <w:t xml:space="preserve">Trên phương diện tài sản, condotel là một loại BĐS và tài sản đó hoàn toàn có thể thuộc sở hữu tư nhân, được xác lập QSH riêng nên tương tự như BĐS truyền thống, condotel cũng có thể trở thành đối tượng mua bán, chuyển nhượng. Tuy nhiên, condotel là BĐS kiểu mới, dựa vào </w:t>
      </w:r>
      <w:r w:rsidRPr="00D04205">
        <w:rPr>
          <w:rFonts w:ascii="Times New Roman" w:hAnsi="Times New Roman" w:cs="Times New Roman"/>
          <w:bCs/>
          <w:iCs/>
          <w:spacing w:val="-10"/>
          <w:sz w:val="24"/>
          <w:szCs w:val="24"/>
        </w:rPr>
        <w:t xml:space="preserve">tính năng, mức độ sở hữu BĐS, </w:t>
      </w:r>
      <w:r w:rsidRPr="00D04205">
        <w:rPr>
          <w:rFonts w:ascii="Times New Roman" w:hAnsi="Times New Roman" w:cs="Times New Roman"/>
          <w:spacing w:val="-10"/>
          <w:sz w:val="24"/>
          <w:szCs w:val="24"/>
        </w:rPr>
        <w:t xml:space="preserve">cấu trúc, thiết kế và </w:t>
      </w:r>
      <w:r w:rsidRPr="00D04205">
        <w:rPr>
          <w:rFonts w:ascii="Times New Roman" w:hAnsi="Times New Roman" w:cs="Times New Roman"/>
          <w:bCs/>
          <w:iCs/>
          <w:spacing w:val="-10"/>
          <w:sz w:val="24"/>
          <w:szCs w:val="24"/>
        </w:rPr>
        <w:t xml:space="preserve">chế độ quản lý, vận hành, condotel </w:t>
      </w:r>
      <w:r w:rsidRPr="00D04205">
        <w:rPr>
          <w:rFonts w:ascii="Times New Roman" w:hAnsi="Times New Roman" w:cs="Times New Roman"/>
          <w:spacing w:val="-10"/>
          <w:sz w:val="24"/>
          <w:szCs w:val="24"/>
        </w:rPr>
        <w:t>khác biệt so với các loại nhà ở, nhà chung cư truyền thống. Sự khác biệt này đòi hỏi pháp luật điều chỉnh HĐMB condotel cũng cần có sự khác biệt chủ thể tham gia, điều kiện mua bán, đối tượng giao dịch, nội dung của hợp đồng, thực hiện hợp đồng... nhằm đảm bảo hài hòa giữa QSH tư nhân phù hợp với tính năng, mục đích sử dụng của loại BĐS kiểu mới này. Ngoài ra, mục đích giao dịch mà bên mua hướng đến không chỉ là sở hữu BĐS mà còn cho nhu cầu du lịch nghỉ dưỡng và cho mục tiêu hợp tác, đầu tư, thu lợi nhuận. Do vậy, pháp luật điều chỉnh HĐMB condotel cần được xây dựng và hoàn thiện theo hướng kết hợp giữa pháp luật hợp đồng, pháp luật tài sản, pháp luật KDBĐS và pháp luật du lịch.</w:t>
      </w:r>
    </w:p>
    <w:p w14:paraId="7EE4E331" w14:textId="77777777" w:rsidR="002C4D25" w:rsidRPr="00D04205" w:rsidRDefault="002C4D25" w:rsidP="00762FC2">
      <w:pPr>
        <w:spacing w:after="0" w:line="240" w:lineRule="auto"/>
        <w:ind w:firstLine="567"/>
        <w:jc w:val="both"/>
        <w:rPr>
          <w:rFonts w:ascii="Times New Roman" w:hAnsi="Times New Roman" w:cs="Times New Roman"/>
          <w:spacing w:val="-10"/>
          <w:sz w:val="24"/>
          <w:szCs w:val="24"/>
        </w:rPr>
      </w:pPr>
      <w:bookmarkStart w:id="146" w:name="_Toc137336879"/>
      <w:r w:rsidRPr="00D04205">
        <w:rPr>
          <w:rFonts w:ascii="Times New Roman" w:hAnsi="Times New Roman" w:cs="Times New Roman"/>
          <w:b/>
          <w:i/>
          <w:spacing w:val="-10"/>
          <w:sz w:val="24"/>
          <w:szCs w:val="24"/>
        </w:rPr>
        <w:t>Câu hỏi nghiên cứu thứ hai</w:t>
      </w:r>
      <w:r w:rsidRPr="00D04205">
        <w:rPr>
          <w:rFonts w:ascii="Times New Roman" w:hAnsi="Times New Roman" w:cs="Times New Roman"/>
          <w:b/>
          <w:spacing w:val="-10"/>
          <w:sz w:val="24"/>
          <w:szCs w:val="24"/>
        </w:rPr>
        <w:t>:</w:t>
      </w:r>
      <w:r w:rsidRPr="00D04205">
        <w:rPr>
          <w:rFonts w:ascii="Times New Roman" w:hAnsi="Times New Roman" w:cs="Times New Roman"/>
          <w:spacing w:val="-10"/>
          <w:sz w:val="24"/>
          <w:szCs w:val="24"/>
        </w:rPr>
        <w:t xml:space="preserve"> C</w:t>
      </w:r>
      <w:r w:rsidRPr="00D04205">
        <w:rPr>
          <w:rFonts w:ascii="Times New Roman" w:hAnsi="Times New Roman" w:cs="Times New Roman"/>
          <w:spacing w:val="-10"/>
          <w:sz w:val="24"/>
          <w:szCs w:val="24"/>
          <w:lang w:eastAsia="vi-VN"/>
        </w:rPr>
        <w:t xml:space="preserve">hủ thể tham gia và đối tượng giao dịch trong </w:t>
      </w:r>
      <w:r w:rsidRPr="00D04205">
        <w:rPr>
          <w:rFonts w:ascii="Times New Roman" w:hAnsi="Times New Roman" w:cs="Times New Roman"/>
          <w:spacing w:val="-10"/>
          <w:sz w:val="24"/>
          <w:szCs w:val="24"/>
        </w:rPr>
        <w:t xml:space="preserve">HĐMB condotel </w:t>
      </w:r>
      <w:r w:rsidRPr="00D04205">
        <w:rPr>
          <w:rFonts w:ascii="Times New Roman" w:hAnsi="Times New Roman" w:cs="Times New Roman"/>
          <w:spacing w:val="-10"/>
          <w:sz w:val="24"/>
          <w:szCs w:val="24"/>
          <w:lang w:eastAsia="vi-VN"/>
        </w:rPr>
        <w:t>có những nét đặc thù</w:t>
      </w:r>
      <w:r w:rsidRPr="00D04205">
        <w:rPr>
          <w:rFonts w:ascii="Times New Roman" w:hAnsi="Times New Roman" w:cs="Times New Roman"/>
          <w:spacing w:val="-10"/>
          <w:sz w:val="24"/>
          <w:szCs w:val="24"/>
        </w:rPr>
        <w:t xml:space="preserve"> nào?</w:t>
      </w:r>
    </w:p>
    <w:p w14:paraId="2DECD67F" w14:textId="77777777" w:rsidR="002C4D25" w:rsidRPr="00D04205" w:rsidRDefault="002C4D25" w:rsidP="00762FC2">
      <w:pPr>
        <w:pStyle w:val="BodyText"/>
        <w:spacing w:before="0"/>
        <w:ind w:left="0" w:firstLine="567"/>
        <w:jc w:val="both"/>
        <w:rPr>
          <w:spacing w:val="-10"/>
          <w:sz w:val="24"/>
          <w:szCs w:val="24"/>
          <w:lang w:val="pt-BR"/>
        </w:rPr>
      </w:pPr>
      <w:r w:rsidRPr="00D04205">
        <w:rPr>
          <w:b/>
          <w:i/>
          <w:spacing w:val="-10"/>
          <w:sz w:val="24"/>
          <w:szCs w:val="24"/>
          <w:lang w:val="vi-VN"/>
        </w:rPr>
        <w:t>Giả thuyết nghiên cứu:</w:t>
      </w:r>
      <w:r w:rsidRPr="00D04205">
        <w:rPr>
          <w:i/>
          <w:spacing w:val="-10"/>
          <w:sz w:val="24"/>
          <w:szCs w:val="24"/>
          <w:lang w:val="vi-VN"/>
        </w:rPr>
        <w:t xml:space="preserve"> </w:t>
      </w:r>
      <w:r w:rsidRPr="00D04205">
        <w:rPr>
          <w:spacing w:val="-10"/>
          <w:sz w:val="24"/>
          <w:szCs w:val="24"/>
          <w:lang w:val="vi-VN" w:eastAsia="vi-VN"/>
        </w:rPr>
        <w:t xml:space="preserve">Theo </w:t>
      </w:r>
      <w:r w:rsidRPr="00D04205">
        <w:rPr>
          <w:spacing w:val="-10"/>
          <w:sz w:val="24"/>
          <w:szCs w:val="24"/>
          <w:lang w:val="vi-VN"/>
        </w:rPr>
        <w:t xml:space="preserve">pháp luật KDBĐS, bán condotel là hình thức hoạt động KDBĐS nên bên bán bắt buộc phải là chủ thể KDBĐS, thỏa mãn các quy định về điều kiện KDBĐS và chỉ có thể bán BĐS condotel khi nó thuộc QSH hợp pháp của mình. Tuy vậy, condotel thuộc dòng BĐSDL nên quyền bán condotel của chủ đầu tư còn phải đáp ứng các quy định về </w:t>
      </w:r>
      <w:r w:rsidRPr="00D04205">
        <w:rPr>
          <w:spacing w:val="-10"/>
          <w:sz w:val="24"/>
          <w:szCs w:val="24"/>
          <w:lang w:val="pt-BR"/>
        </w:rPr>
        <w:t xml:space="preserve">mục tiêu dự án và ngành nghề, lĩnh vực kinh doanh </w:t>
      </w:r>
      <w:r w:rsidRPr="00D04205">
        <w:rPr>
          <w:spacing w:val="-10"/>
          <w:sz w:val="24"/>
          <w:szCs w:val="24"/>
          <w:lang w:val="vi-VN"/>
        </w:rPr>
        <w:t xml:space="preserve">BĐSDL, </w:t>
      </w:r>
      <w:r w:rsidRPr="00D04205">
        <w:rPr>
          <w:spacing w:val="-10"/>
          <w:sz w:val="24"/>
          <w:szCs w:val="24"/>
          <w:lang w:val="pt-BR"/>
        </w:rPr>
        <w:t xml:space="preserve">chế độ SDĐ dành cho </w:t>
      </w:r>
      <w:r w:rsidRPr="00D04205">
        <w:rPr>
          <w:spacing w:val="-10"/>
          <w:sz w:val="24"/>
          <w:szCs w:val="24"/>
          <w:lang w:val="vi-VN"/>
        </w:rPr>
        <w:t xml:space="preserve">BĐSDL… Nhưng những bất cập của pháp luật về các vấn đề này gây ảnh hưởng đến hoạt động KDBĐS của </w:t>
      </w:r>
      <w:r w:rsidRPr="00D04205">
        <w:rPr>
          <w:spacing w:val="-10"/>
          <w:sz w:val="24"/>
          <w:szCs w:val="24"/>
          <w:lang w:val="vi-VN"/>
        </w:rPr>
        <w:lastRenderedPageBreak/>
        <w:t>chủ đầu tư, trong đó có quyền được bán condotel</w:t>
      </w:r>
      <w:r w:rsidRPr="00D04205">
        <w:rPr>
          <w:spacing w:val="-10"/>
          <w:sz w:val="24"/>
          <w:szCs w:val="24"/>
          <w:lang w:val="pt-BR"/>
        </w:rPr>
        <w:t>. Do đó, hoàn thiện pháp luật về c</w:t>
      </w:r>
      <w:r w:rsidRPr="00D04205">
        <w:rPr>
          <w:spacing w:val="-10"/>
          <w:sz w:val="24"/>
          <w:szCs w:val="24"/>
          <w:lang w:val="pt-BR" w:eastAsia="vi-VN"/>
        </w:rPr>
        <w:t xml:space="preserve">hủ thể và đối tượng mua bán phù hợp với những đặc thù riêng của BĐS condotel là sự chuẩn bị cần thiết để hoàn thiện pháp luật điều chỉnh </w:t>
      </w:r>
      <w:r w:rsidRPr="00D04205">
        <w:rPr>
          <w:spacing w:val="-10"/>
          <w:sz w:val="24"/>
          <w:szCs w:val="24"/>
          <w:lang w:val="pt-BR"/>
        </w:rPr>
        <w:t xml:space="preserve">HĐMB condotel, đảm bảo hài hòa giữa QSH tư nhân, quyền tự do hợp đồng trong khuôn khổ pháp luật (quy hoạch, đất đai, xây dựng, KDBĐS). </w:t>
      </w:r>
    </w:p>
    <w:p w14:paraId="23D57D69" w14:textId="77777777" w:rsidR="00BA714A" w:rsidRPr="00D04205" w:rsidRDefault="002C4D25" w:rsidP="00762FC2">
      <w:pPr>
        <w:pStyle w:val="BodyText"/>
        <w:spacing w:before="0"/>
        <w:ind w:left="0" w:firstLine="567"/>
        <w:jc w:val="both"/>
        <w:rPr>
          <w:spacing w:val="-10"/>
          <w:sz w:val="24"/>
          <w:szCs w:val="24"/>
          <w:lang w:val="pt-BR"/>
        </w:rPr>
      </w:pPr>
      <w:r w:rsidRPr="00D04205">
        <w:rPr>
          <w:b/>
          <w:i/>
          <w:spacing w:val="-10"/>
          <w:sz w:val="24"/>
          <w:szCs w:val="24"/>
          <w:lang w:val="pt-BR"/>
        </w:rPr>
        <w:t>Câu hỏi nghiên cứu thứ ba</w:t>
      </w:r>
      <w:r w:rsidRPr="00D04205">
        <w:rPr>
          <w:b/>
          <w:spacing w:val="-10"/>
          <w:sz w:val="24"/>
          <w:szCs w:val="24"/>
          <w:lang w:val="pt-BR"/>
        </w:rPr>
        <w:t>:</w:t>
      </w:r>
      <w:r w:rsidRPr="00D04205">
        <w:rPr>
          <w:spacing w:val="-10"/>
          <w:sz w:val="24"/>
          <w:szCs w:val="24"/>
          <w:lang w:val="pt-BR"/>
        </w:rPr>
        <w:t xml:space="preserve"> </w:t>
      </w:r>
      <w:bookmarkEnd w:id="146"/>
      <w:r w:rsidR="00BA714A" w:rsidRPr="00D04205">
        <w:rPr>
          <w:spacing w:val="-10"/>
          <w:sz w:val="24"/>
          <w:szCs w:val="24"/>
          <w:lang w:val="pt-BR"/>
        </w:rPr>
        <w:t>Thực trạng pháp luật và thực tiễn thực hiện nghĩa vụ của các bên khi HĐMB condotel có hiệu lực ở Việt Nam hiện nay như thế nào?</w:t>
      </w:r>
    </w:p>
    <w:p w14:paraId="43DA0E99" w14:textId="5477CB9F" w:rsidR="002C4D25" w:rsidRPr="00D04205" w:rsidRDefault="00BA714A" w:rsidP="00762FC2">
      <w:pPr>
        <w:pStyle w:val="BodyText"/>
        <w:spacing w:before="0"/>
        <w:ind w:left="0" w:firstLine="567"/>
        <w:jc w:val="both"/>
        <w:rPr>
          <w:spacing w:val="-10"/>
          <w:sz w:val="24"/>
          <w:szCs w:val="24"/>
          <w:lang w:val="pt-BR"/>
        </w:rPr>
      </w:pPr>
      <w:r w:rsidRPr="00D04205">
        <w:rPr>
          <w:b/>
          <w:i/>
          <w:spacing w:val="-10"/>
          <w:sz w:val="24"/>
          <w:szCs w:val="24"/>
          <w:lang w:val="pt-BR"/>
        </w:rPr>
        <w:t>Giả thuyết nghiên cứu:</w:t>
      </w:r>
      <w:r w:rsidRPr="00D04205">
        <w:rPr>
          <w:i/>
          <w:spacing w:val="-10"/>
          <w:sz w:val="24"/>
          <w:szCs w:val="24"/>
          <w:lang w:val="pt-BR"/>
        </w:rPr>
        <w:t xml:space="preserve"> </w:t>
      </w:r>
      <w:r w:rsidRPr="00D04205">
        <w:rPr>
          <w:spacing w:val="-10"/>
          <w:sz w:val="24"/>
          <w:szCs w:val="24"/>
          <w:lang w:val="pt-BR"/>
        </w:rPr>
        <w:t>Nghĩa vụ của các bên trong HĐMB condotel hiện đang được thực hiện dựa trên các quy định chung của pháp luật dân sự, pháp luật đất đai, pháp luật nhà ở, pháp luật KDBĐS, pháp luật du lịch. Tuy nhiên, những bất cập của pháp luật về</w:t>
      </w:r>
      <w:r w:rsidRPr="00D04205">
        <w:rPr>
          <w:rFonts w:eastAsiaTheme="minorHAnsi"/>
          <w:spacing w:val="-10"/>
          <w:sz w:val="24"/>
          <w:szCs w:val="24"/>
          <w:lang w:val="pt-BR"/>
        </w:rPr>
        <w:t xml:space="preserve"> </w:t>
      </w:r>
      <w:r w:rsidRPr="00D04205">
        <w:rPr>
          <w:spacing w:val="-10"/>
          <w:sz w:val="24"/>
          <w:szCs w:val="24"/>
          <w:lang w:val="pt-BR"/>
        </w:rPr>
        <w:t xml:space="preserve">công năng sử dụng của condotel, về quy chuẩn kỹ thuật của công trình, về cơ sở dữ liệu thông tin về tiến độ xây dựng dự án, </w:t>
      </w:r>
      <w:r w:rsidRPr="00D04205">
        <w:rPr>
          <w:rFonts w:eastAsiaTheme="minorHAnsi"/>
          <w:spacing w:val="-10"/>
          <w:sz w:val="24"/>
          <w:szCs w:val="24"/>
          <w:lang w:val="pt-BR"/>
        </w:rPr>
        <w:t>nghĩa vụ đảm bảo quyền khai thác căn hộ cho bên mua</w:t>
      </w:r>
      <w:r w:rsidRPr="00D04205">
        <w:rPr>
          <w:spacing w:val="-10"/>
          <w:sz w:val="24"/>
          <w:szCs w:val="24"/>
          <w:lang w:val="pt-BR"/>
        </w:rPr>
        <w:t xml:space="preserve"> vẫn còn nhiều bất cập dẫn đến nghĩa vụ </w:t>
      </w:r>
      <w:r w:rsidRPr="00D04205">
        <w:rPr>
          <w:rFonts w:eastAsiaTheme="minorHAnsi"/>
          <w:spacing w:val="-10"/>
          <w:sz w:val="24"/>
          <w:szCs w:val="24"/>
          <w:lang w:val="pt-BR"/>
        </w:rPr>
        <w:t>chuyển</w:t>
      </w:r>
      <w:r w:rsidRPr="00D04205">
        <w:rPr>
          <w:spacing w:val="-10"/>
          <w:sz w:val="24"/>
          <w:szCs w:val="24"/>
          <w:lang w:val="pt-BR"/>
        </w:rPr>
        <w:t xml:space="preserve"> </w:t>
      </w:r>
      <w:r w:rsidRPr="00D04205">
        <w:rPr>
          <w:rFonts w:eastAsiaTheme="minorHAnsi"/>
          <w:spacing w:val="-10"/>
          <w:sz w:val="24"/>
          <w:szCs w:val="24"/>
          <w:lang w:val="pt-BR"/>
        </w:rPr>
        <w:t xml:space="preserve">giao BĐS, </w:t>
      </w:r>
      <w:r w:rsidRPr="00D04205">
        <w:rPr>
          <w:spacing w:val="-10"/>
          <w:sz w:val="24"/>
          <w:szCs w:val="24"/>
          <w:lang w:val="pt-BR"/>
        </w:rPr>
        <w:t xml:space="preserve">bảo đảm QSH đã không được bên bán thực hiện nghiêm túc. Hơn nữa, những xung đột về lợi ích phát sinh trong quá trình khai thác, kinh doanh condotel cũng có thể là nguyên nhân dẫn đến QSH của bên mua không được bảo đảm. Ngược lại, với sự lạm dụng quyền chủ động trong việc soạn thảo mẫu hợp đồng, chủ đầu tư xây dựng điều khoản ràng buộc nghĩa vụ </w:t>
      </w:r>
      <w:r w:rsidRPr="00D04205">
        <w:rPr>
          <w:rFonts w:eastAsiaTheme="minorHAnsi"/>
          <w:spacing w:val="-10"/>
          <w:sz w:val="24"/>
          <w:szCs w:val="24"/>
          <w:lang w:val="pt-BR"/>
        </w:rPr>
        <w:t xml:space="preserve">thanh toán </w:t>
      </w:r>
      <w:r w:rsidRPr="00D04205">
        <w:rPr>
          <w:spacing w:val="-10"/>
          <w:sz w:val="24"/>
          <w:szCs w:val="24"/>
          <w:lang w:val="pt-BR"/>
        </w:rPr>
        <w:t>trong HĐMB condotel HTTTL không phù hợp với quy định của pháp luật, đồng thời có sự lạm dụng quyền tự do hợp đồng, dẫn đến tình trạng bất cân xứng thông tin, không đảm bảo công bằng, ảnh hưởng đến quyền, lợi ích hợp pháp của bên mua. Vậy nên, các lý thuyết nghiên cứu được sử dụng để luận giải nguyên nhân của thực trạng trên và xây dựng giải pháp để việc thực hiện nghĩa vụ của các bên phù hợp, công bằng.</w:t>
      </w:r>
    </w:p>
    <w:p w14:paraId="1FB49038" w14:textId="56D4E6A4" w:rsidR="00200866" w:rsidRPr="00D04205" w:rsidRDefault="00200866" w:rsidP="00762FC2">
      <w:pPr>
        <w:spacing w:after="0" w:line="240" w:lineRule="auto"/>
        <w:ind w:firstLine="567"/>
        <w:jc w:val="both"/>
        <w:rPr>
          <w:rFonts w:ascii="Times New Roman" w:hAnsi="Times New Roman" w:cs="Times New Roman"/>
          <w:b/>
          <w:spacing w:val="-10"/>
          <w:sz w:val="24"/>
          <w:szCs w:val="24"/>
        </w:rPr>
      </w:pPr>
      <w:r w:rsidRPr="00D04205">
        <w:rPr>
          <w:rFonts w:ascii="Times New Roman" w:hAnsi="Times New Roman" w:cs="Times New Roman"/>
          <w:b/>
          <w:spacing w:val="-10"/>
          <w:sz w:val="24"/>
          <w:szCs w:val="24"/>
        </w:rPr>
        <w:t>CHƯƠNG 2. NHỮNG VẤN ĐỀ LÝ LUẬN VÀ PHÁP LUẬT VỀ HỢP ĐỒNG MUA BÁN CONDOTEL</w:t>
      </w:r>
      <w:bookmarkEnd w:id="143"/>
    </w:p>
    <w:p w14:paraId="6D0D7D3F" w14:textId="77777777" w:rsidR="00200866" w:rsidRPr="00D04205" w:rsidRDefault="00200866" w:rsidP="00762FC2">
      <w:pPr>
        <w:pStyle w:val="Heading2"/>
        <w:spacing w:before="0"/>
        <w:ind w:firstLine="567"/>
        <w:jc w:val="both"/>
        <w:rPr>
          <w:rFonts w:ascii="Times New Roman" w:hAnsi="Times New Roman" w:cs="Times New Roman"/>
          <w:b/>
          <w:bCs/>
          <w:color w:val="auto"/>
          <w:spacing w:val="-10"/>
          <w:sz w:val="24"/>
          <w:szCs w:val="24"/>
          <w:lang w:val="vi-VN"/>
        </w:rPr>
      </w:pPr>
      <w:bookmarkStart w:id="147" w:name="_Toc155451404"/>
      <w:r w:rsidRPr="00D04205">
        <w:rPr>
          <w:rFonts w:ascii="Times New Roman" w:hAnsi="Times New Roman" w:cs="Times New Roman"/>
          <w:b/>
          <w:color w:val="auto"/>
          <w:spacing w:val="-10"/>
          <w:sz w:val="24"/>
          <w:szCs w:val="24"/>
          <w:lang w:val="vi-VN"/>
        </w:rPr>
        <w:t>2.1. Khái niệm và tiêu chí nhận diện condotel</w:t>
      </w:r>
      <w:bookmarkEnd w:id="147"/>
    </w:p>
    <w:p w14:paraId="398ACFF9" w14:textId="77777777" w:rsidR="00200866" w:rsidRPr="00D04205" w:rsidRDefault="00200866" w:rsidP="00762FC2">
      <w:pPr>
        <w:pStyle w:val="Heading3"/>
        <w:spacing w:before="0" w:line="240" w:lineRule="auto"/>
        <w:ind w:firstLine="567"/>
        <w:jc w:val="both"/>
        <w:rPr>
          <w:rFonts w:ascii="Times New Roman" w:hAnsi="Times New Roman" w:cs="Times New Roman"/>
          <w:b/>
          <w:bCs/>
          <w:i/>
          <w:color w:val="auto"/>
          <w:spacing w:val="-10"/>
        </w:rPr>
      </w:pPr>
      <w:bookmarkStart w:id="148" w:name="_Toc155451405"/>
      <w:r w:rsidRPr="00D04205">
        <w:rPr>
          <w:rFonts w:ascii="Times New Roman" w:hAnsi="Times New Roman" w:cs="Times New Roman"/>
          <w:b/>
          <w:bCs/>
          <w:i/>
          <w:color w:val="auto"/>
          <w:spacing w:val="-10"/>
        </w:rPr>
        <w:t>2.1.1. Khái niệm condotel</w:t>
      </w:r>
      <w:bookmarkEnd w:id="148"/>
    </w:p>
    <w:p w14:paraId="1D59677D" w14:textId="4F7D31D0" w:rsidR="00200866" w:rsidRPr="00D04205" w:rsidRDefault="00200866" w:rsidP="00762FC2">
      <w:pPr>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spacing w:val="-10"/>
          <w:sz w:val="24"/>
          <w:szCs w:val="24"/>
          <w:lang w:val="de-DE"/>
        </w:rPr>
        <w:t xml:space="preserve">Condotel </w:t>
      </w:r>
      <w:r w:rsidRPr="00D04205">
        <w:rPr>
          <w:rFonts w:ascii="Times New Roman" w:hAnsi="Times New Roman" w:cs="Times New Roman"/>
          <w:bCs/>
          <w:spacing w:val="-10"/>
          <w:sz w:val="24"/>
          <w:szCs w:val="24"/>
        </w:rPr>
        <w:t xml:space="preserve">là sản phẩm BĐS nghỉ dưỡng ngoại nhập, được </w:t>
      </w:r>
      <w:r w:rsidRPr="00D04205">
        <w:rPr>
          <w:rFonts w:ascii="Times New Roman" w:hAnsi="Times New Roman" w:cs="Times New Roman"/>
          <w:spacing w:val="-10"/>
          <w:sz w:val="24"/>
          <w:szCs w:val="24"/>
        </w:rPr>
        <w:t>sử dụng đồng thời cho mục đích để ở và lưu trú du lịch. V</w:t>
      </w:r>
      <w:r w:rsidRPr="00D04205">
        <w:rPr>
          <w:rFonts w:ascii="Times New Roman" w:hAnsi="Times New Roman" w:cs="Times New Roman"/>
          <w:spacing w:val="-10"/>
          <w:sz w:val="24"/>
          <w:szCs w:val="24"/>
          <w:lang w:val="de-DE"/>
        </w:rPr>
        <w:t xml:space="preserve">iệc xác định đúng bản chất của condotel có ý nghĩa vô cùng quan trọng trong việc xác định </w:t>
      </w:r>
      <w:r w:rsidRPr="00D04205">
        <w:rPr>
          <w:rFonts w:ascii="Times New Roman" w:hAnsi="Times New Roman" w:cs="Times New Roman"/>
          <w:spacing w:val="-10"/>
          <w:sz w:val="24"/>
          <w:szCs w:val="24"/>
        </w:rPr>
        <w:t xml:space="preserve">quy chuẩn kỹ thuật, phương thức sử dụng, quản lý, vận hành và chế độ SDĐ xây dựng condotel. Từ việc </w:t>
      </w:r>
      <w:r w:rsidRPr="00D04205">
        <w:rPr>
          <w:rFonts w:ascii="Times New Roman" w:hAnsi="Times New Roman" w:cs="Times New Roman"/>
          <w:bCs/>
          <w:spacing w:val="-10"/>
          <w:sz w:val="24"/>
          <w:szCs w:val="24"/>
        </w:rPr>
        <w:t xml:space="preserve">phân tích, kế thừa có chọn lọc quan điểm của </w:t>
      </w:r>
      <w:r w:rsidRPr="00D04205">
        <w:rPr>
          <w:rFonts w:ascii="Times New Roman" w:hAnsi="Times New Roman" w:cs="Times New Roman"/>
          <w:bCs/>
          <w:spacing w:val="-10"/>
          <w:sz w:val="24"/>
          <w:szCs w:val="24"/>
        </w:rPr>
        <w:lastRenderedPageBreak/>
        <w:t xml:space="preserve">các nhà khoa học trong nước và trên thế giới, khái niệm condotel có thể được hiểu như sau: </w:t>
      </w:r>
      <w:r w:rsidRPr="00D04205">
        <w:rPr>
          <w:rFonts w:ascii="Times New Roman" w:hAnsi="Times New Roman" w:cs="Times New Roman"/>
          <w:bCs/>
          <w:i/>
          <w:spacing w:val="-10"/>
          <w:sz w:val="24"/>
          <w:szCs w:val="24"/>
        </w:rPr>
        <w:t>condotel là căn hộ trong một tòa nhà cao tầng, được xây dựng và vận hành với</w:t>
      </w:r>
      <w:r w:rsidRPr="00D04205">
        <w:rPr>
          <w:rFonts w:ascii="Times New Roman" w:hAnsi="Times New Roman" w:cs="Times New Roman"/>
          <w:i/>
          <w:spacing w:val="-10"/>
          <w:sz w:val="24"/>
          <w:szCs w:val="24"/>
        </w:rPr>
        <w:t xml:space="preserve"> những tiện nghi, dịch vụ</w:t>
      </w:r>
      <w:r w:rsidRPr="00D04205">
        <w:rPr>
          <w:rFonts w:ascii="Times New Roman" w:hAnsi="Times New Roman" w:cs="Times New Roman"/>
          <w:bCs/>
          <w:i/>
          <w:spacing w:val="-10"/>
          <w:sz w:val="24"/>
          <w:szCs w:val="24"/>
        </w:rPr>
        <w:t xml:space="preserve"> theo tiêu chuẩn của một khách sạn </w:t>
      </w:r>
      <w:r w:rsidRPr="00D04205">
        <w:rPr>
          <w:rFonts w:ascii="Times New Roman" w:hAnsi="Times New Roman" w:cs="Times New Roman"/>
          <w:i/>
          <w:spacing w:val="-10"/>
          <w:sz w:val="24"/>
          <w:szCs w:val="24"/>
        </w:rPr>
        <w:t xml:space="preserve">và luôn có sẵn chương trình cho thuê căn hộ; khi chủ sở hữu condotel không ở trong căn hộ của mình, họ có thể kinh doanh dịch vụ lưu trú, bằng cách tự mình tìm kiếm khách hàng thuê hoặc tham gia chương trình hợp tác cho thuê căn hộ. </w:t>
      </w:r>
      <w:r w:rsidRPr="00D04205">
        <w:rPr>
          <w:rFonts w:ascii="Times New Roman" w:hAnsi="Times New Roman" w:cs="Times New Roman"/>
          <w:spacing w:val="-10"/>
          <w:sz w:val="24"/>
          <w:szCs w:val="24"/>
        </w:rPr>
        <w:t xml:space="preserve">Tuy vậy, về lâu dài, khái niệm condotel cần được giải thích chính thức trong văn bản quy phạm pháp luật (có thể là Nghị định của Chính phủ) để mang tính chính danh, đồng thời cần phải xây dựng quy chế pháp lý phù hợp đảm bảo cho thị trường BĐSDL vận hành an toàn, lành mạnh, và hiệu quả. </w:t>
      </w:r>
    </w:p>
    <w:p w14:paraId="09E3ECB2" w14:textId="77777777" w:rsidR="00200866" w:rsidRPr="00D04205" w:rsidRDefault="00200866" w:rsidP="00762FC2">
      <w:pPr>
        <w:pStyle w:val="Heading3"/>
        <w:spacing w:before="0" w:line="240" w:lineRule="auto"/>
        <w:ind w:firstLine="567"/>
        <w:jc w:val="both"/>
        <w:rPr>
          <w:rFonts w:ascii="Times New Roman" w:hAnsi="Times New Roman" w:cs="Times New Roman"/>
          <w:b/>
          <w:i/>
          <w:color w:val="auto"/>
          <w:spacing w:val="-10"/>
        </w:rPr>
      </w:pPr>
      <w:bookmarkStart w:id="149" w:name="_Toc155451406"/>
      <w:r w:rsidRPr="00D04205">
        <w:rPr>
          <w:rFonts w:ascii="Times New Roman" w:hAnsi="Times New Roman" w:cs="Times New Roman"/>
          <w:b/>
          <w:i/>
          <w:color w:val="auto"/>
          <w:spacing w:val="-10"/>
        </w:rPr>
        <w:t>2.1.2. Các tiêu chí nhận diện condotel</w:t>
      </w:r>
      <w:bookmarkEnd w:id="149"/>
    </w:p>
    <w:p w14:paraId="07FC2AAE" w14:textId="77777777" w:rsidR="00200866" w:rsidRPr="00D04205" w:rsidRDefault="00200866" w:rsidP="00762FC2">
      <w:pPr>
        <w:widowControl w:val="0"/>
        <w:autoSpaceDE w:val="0"/>
        <w:autoSpaceDN w:val="0"/>
        <w:adjustRightInd w:val="0"/>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i/>
          <w:spacing w:val="-10"/>
          <w:sz w:val="24"/>
          <w:szCs w:val="24"/>
        </w:rPr>
        <w:t>Thứ nhất</w:t>
      </w:r>
      <w:r w:rsidRPr="00D04205">
        <w:rPr>
          <w:rFonts w:ascii="Times New Roman" w:hAnsi="Times New Roman" w:cs="Times New Roman"/>
          <w:spacing w:val="-10"/>
          <w:sz w:val="24"/>
          <w:szCs w:val="24"/>
        </w:rPr>
        <w:t>,</w:t>
      </w:r>
      <w:r w:rsidRPr="00D04205">
        <w:rPr>
          <w:rFonts w:ascii="Times New Roman" w:hAnsi="Times New Roman" w:cs="Times New Roman"/>
          <w:bCs/>
          <w:spacing w:val="-10"/>
          <w:sz w:val="24"/>
          <w:szCs w:val="24"/>
        </w:rPr>
        <w:t xml:space="preserve"> </w:t>
      </w:r>
      <w:r w:rsidRPr="00D04205">
        <w:rPr>
          <w:rFonts w:ascii="Times New Roman" w:hAnsi="Times New Roman" w:cs="Times New Roman"/>
          <w:bCs/>
          <w:iCs/>
          <w:spacing w:val="-10"/>
          <w:sz w:val="24"/>
          <w:szCs w:val="24"/>
        </w:rPr>
        <w:t xml:space="preserve">về tính năng và mức độ sở hữu: </w:t>
      </w:r>
      <w:r w:rsidRPr="00D04205">
        <w:rPr>
          <w:rFonts w:ascii="Times New Roman" w:hAnsi="Times New Roman" w:cs="Times New Roman"/>
          <w:bCs/>
          <w:spacing w:val="-10"/>
          <w:sz w:val="24"/>
          <w:szCs w:val="24"/>
        </w:rPr>
        <w:t>condotel là</w:t>
      </w:r>
      <w:r w:rsidRPr="00D04205">
        <w:rPr>
          <w:rFonts w:ascii="Times New Roman" w:hAnsi="Times New Roman" w:cs="Times New Roman"/>
          <w:spacing w:val="-10"/>
          <w:sz w:val="24"/>
          <w:szCs w:val="24"/>
        </w:rPr>
        <w:t xml:space="preserve"> loại BĐS đa công năng, vừa có chức năng của một </w:t>
      </w:r>
      <w:r w:rsidRPr="00D04205">
        <w:rPr>
          <w:rFonts w:ascii="Times New Roman" w:hAnsi="Times New Roman" w:cs="Times New Roman"/>
          <w:bCs/>
          <w:spacing w:val="-10"/>
          <w:sz w:val="24"/>
          <w:szCs w:val="24"/>
        </w:rPr>
        <w:t>căn hộ</w:t>
      </w:r>
      <w:r w:rsidRPr="00D04205">
        <w:rPr>
          <w:rFonts w:ascii="Times New Roman" w:hAnsi="Times New Roman" w:cs="Times New Roman"/>
          <w:spacing w:val="-10"/>
          <w:sz w:val="24"/>
          <w:szCs w:val="24"/>
        </w:rPr>
        <w:t xml:space="preserve"> (được sử dụng cho mục đích</w:t>
      </w:r>
      <w:r w:rsidRPr="00D04205">
        <w:rPr>
          <w:rFonts w:ascii="Times New Roman" w:hAnsi="Times New Roman" w:cs="Times New Roman"/>
          <w:bCs/>
          <w:spacing w:val="-10"/>
          <w:sz w:val="24"/>
          <w:szCs w:val="24"/>
        </w:rPr>
        <w:t xml:space="preserve"> để ở</w:t>
      </w:r>
      <w:r w:rsidRPr="00D04205">
        <w:rPr>
          <w:rFonts w:ascii="Times New Roman" w:hAnsi="Times New Roman" w:cs="Times New Roman"/>
          <w:spacing w:val="-10"/>
          <w:sz w:val="24"/>
          <w:szCs w:val="24"/>
        </w:rPr>
        <w:t xml:space="preserve"> của chính chủ sở hữu hoặc của khách thuê</w:t>
      </w:r>
      <w:r w:rsidRPr="00D04205">
        <w:rPr>
          <w:rFonts w:ascii="Times New Roman" w:hAnsi="Times New Roman" w:cs="Times New Roman"/>
          <w:bCs/>
          <w:spacing w:val="-10"/>
          <w:sz w:val="24"/>
          <w:szCs w:val="24"/>
        </w:rPr>
        <w:t xml:space="preserve">), </w:t>
      </w:r>
      <w:r w:rsidRPr="00D04205">
        <w:rPr>
          <w:rFonts w:ascii="Times New Roman" w:hAnsi="Times New Roman" w:cs="Times New Roman"/>
          <w:spacing w:val="-10"/>
          <w:sz w:val="24"/>
          <w:szCs w:val="24"/>
        </w:rPr>
        <w:t>vừa có chức năng của</w:t>
      </w:r>
      <w:r w:rsidRPr="00D04205">
        <w:rPr>
          <w:rFonts w:ascii="Times New Roman" w:hAnsi="Times New Roman" w:cs="Times New Roman"/>
          <w:bCs/>
          <w:spacing w:val="-10"/>
          <w:sz w:val="24"/>
          <w:szCs w:val="24"/>
        </w:rPr>
        <w:t xml:space="preserve"> một khách sạn</w:t>
      </w:r>
      <w:r w:rsidRPr="00D04205">
        <w:rPr>
          <w:rFonts w:ascii="Times New Roman" w:hAnsi="Times New Roman" w:cs="Times New Roman"/>
          <w:spacing w:val="-10"/>
          <w:sz w:val="24"/>
          <w:szCs w:val="24"/>
        </w:rPr>
        <w:t xml:space="preserve"> (được sử dụng cho mục đích lưu trú du lịch). Condotel có thể là sản phẩm BĐS pha trộn, có phần để ở và có phần để kinh doanh. nhưng</w:t>
      </w:r>
      <w:r w:rsidRPr="00D04205">
        <w:rPr>
          <w:rFonts w:ascii="Times New Roman" w:eastAsia="Times New Roman" w:hAnsi="Times New Roman" w:cs="Times New Roman"/>
          <w:spacing w:val="-10"/>
          <w:sz w:val="24"/>
          <w:szCs w:val="24"/>
        </w:rPr>
        <w:t xml:space="preserve"> từng </w:t>
      </w:r>
      <w:r w:rsidRPr="00D04205">
        <w:rPr>
          <w:rFonts w:ascii="Times New Roman" w:hAnsi="Times New Roman" w:cs="Times New Roman"/>
          <w:spacing w:val="-10"/>
          <w:sz w:val="24"/>
          <w:szCs w:val="24"/>
        </w:rPr>
        <w:t>căn hộ có chủ sở hữu riêng, thuộc hình thức sở hữu toàn bộ/</w:t>
      </w:r>
      <w:r w:rsidRPr="00D04205">
        <w:rPr>
          <w:rFonts w:ascii="Times New Roman" w:eastAsia="Times New Roman" w:hAnsi="Times New Roman" w:cs="Times New Roman"/>
          <w:spacing w:val="-10"/>
          <w:sz w:val="24"/>
          <w:szCs w:val="24"/>
          <w:lang w:eastAsia="vi-VN"/>
        </w:rPr>
        <w:t xml:space="preserve">sở hữu đầy đủ không phân chia quyền, biểu thị mức độ sở hữu cao nhất, đầy đủ nhất của chủ sở hữu đối với một sản phẩm BĐS </w:t>
      </w:r>
      <w:r w:rsidRPr="00D04205">
        <w:rPr>
          <w:rFonts w:ascii="Times New Roman" w:hAnsi="Times New Roman" w:cs="Times New Roman"/>
          <w:spacing w:val="-10"/>
          <w:sz w:val="24"/>
          <w:szCs w:val="24"/>
        </w:rPr>
        <w:t>được dùng trong lĩnh vực du lịch nghỉ dưỡng</w:t>
      </w:r>
      <w:r w:rsidRPr="00D04205">
        <w:rPr>
          <w:rFonts w:ascii="Times New Roman" w:eastAsia="Times New Roman" w:hAnsi="Times New Roman" w:cs="Times New Roman"/>
          <w:spacing w:val="-10"/>
          <w:sz w:val="24"/>
          <w:szCs w:val="24"/>
          <w:lang w:eastAsia="vi-VN"/>
        </w:rPr>
        <w:t xml:space="preserve">. </w:t>
      </w:r>
      <w:r w:rsidRPr="00D04205">
        <w:rPr>
          <w:rFonts w:ascii="Times New Roman" w:hAnsi="Times New Roman" w:cs="Times New Roman"/>
          <w:spacing w:val="-10"/>
          <w:sz w:val="24"/>
          <w:szCs w:val="24"/>
        </w:rPr>
        <w:t xml:space="preserve">Chủ sở hữu condotel có toàn QSH đối với BĐS nên cũng có toàn quyền định đoạt như bán, cho thuê, để thừa kế ... </w:t>
      </w:r>
    </w:p>
    <w:p w14:paraId="6FFE09A8" w14:textId="77777777" w:rsidR="00200866" w:rsidRPr="00D04205" w:rsidRDefault="00200866" w:rsidP="00762FC2">
      <w:pPr>
        <w:spacing w:after="0" w:line="240" w:lineRule="auto"/>
        <w:ind w:firstLine="567"/>
        <w:jc w:val="both"/>
        <w:rPr>
          <w:rFonts w:ascii="Times New Roman" w:eastAsia="Times New Roman" w:hAnsi="Times New Roman" w:cs="Times New Roman"/>
          <w:spacing w:val="-10"/>
          <w:sz w:val="24"/>
          <w:szCs w:val="24"/>
        </w:rPr>
      </w:pPr>
      <w:r w:rsidRPr="00D04205">
        <w:rPr>
          <w:rFonts w:ascii="Times New Roman" w:hAnsi="Times New Roman" w:cs="Times New Roman"/>
          <w:i/>
          <w:spacing w:val="-10"/>
          <w:sz w:val="24"/>
          <w:szCs w:val="24"/>
        </w:rPr>
        <w:t>Thứ hai</w:t>
      </w:r>
      <w:r w:rsidRPr="00D04205">
        <w:rPr>
          <w:rFonts w:ascii="Times New Roman" w:hAnsi="Times New Roman" w:cs="Times New Roman"/>
          <w:spacing w:val="-10"/>
          <w:sz w:val="24"/>
          <w:szCs w:val="24"/>
        </w:rPr>
        <w:t xml:space="preserve">, về cấu trúc, thiết kế và xây dựng: condotel mang yếu tố của mô hình ngôi nhà thứ hai (second home) nên về cấu trúc </w:t>
      </w:r>
      <w:r w:rsidRPr="00D04205">
        <w:rPr>
          <w:rFonts w:ascii="Times New Roman" w:hAnsi="Times New Roman" w:cs="Times New Roman"/>
          <w:bCs/>
          <w:spacing w:val="-10"/>
          <w:sz w:val="24"/>
          <w:szCs w:val="24"/>
        </w:rPr>
        <w:t>không</w:t>
      </w:r>
      <w:r w:rsidRPr="00D04205">
        <w:rPr>
          <w:rFonts w:ascii="Times New Roman" w:hAnsi="Times New Roman" w:cs="Times New Roman"/>
          <w:spacing w:val="-10"/>
          <w:sz w:val="24"/>
          <w:szCs w:val="24"/>
        </w:rPr>
        <w:t xml:space="preserve"> gian, nó có thể là </w:t>
      </w:r>
      <w:r w:rsidRPr="00D04205">
        <w:rPr>
          <w:rFonts w:ascii="Times New Roman" w:eastAsia="Times New Roman" w:hAnsi="Times New Roman" w:cs="Times New Roman"/>
          <w:spacing w:val="-10"/>
          <w:sz w:val="24"/>
          <w:szCs w:val="24"/>
        </w:rPr>
        <w:t xml:space="preserve">một căn hộ </w:t>
      </w:r>
      <w:r w:rsidRPr="00D04205">
        <w:rPr>
          <w:rFonts w:ascii="Times New Roman" w:hAnsi="Times New Roman" w:cs="Times New Roman"/>
          <w:spacing w:val="-10"/>
          <w:sz w:val="24"/>
          <w:szCs w:val="24"/>
        </w:rPr>
        <w:t xml:space="preserve">chung cư </w:t>
      </w:r>
      <w:r w:rsidRPr="00D04205">
        <w:rPr>
          <w:rFonts w:ascii="Times New Roman" w:eastAsia="Times New Roman" w:hAnsi="Times New Roman" w:cs="Times New Roman"/>
          <w:spacing w:val="-10"/>
          <w:sz w:val="24"/>
          <w:szCs w:val="24"/>
        </w:rPr>
        <w:t xml:space="preserve">hưởng các dịch vụ khách sạn trong một </w:t>
      </w:r>
      <w:r w:rsidRPr="00D04205">
        <w:rPr>
          <w:rFonts w:ascii="Times New Roman" w:hAnsi="Times New Roman" w:cs="Times New Roman"/>
          <w:spacing w:val="-10"/>
          <w:sz w:val="24"/>
          <w:szCs w:val="24"/>
        </w:rPr>
        <w:t>tổ hợp khách sạn hoặc phòng khách sạn thuộc QSH cá nhân (</w:t>
      </w:r>
      <w:r w:rsidRPr="00D04205">
        <w:rPr>
          <w:rFonts w:ascii="Times New Roman" w:eastAsia="Times New Roman" w:hAnsi="Times New Roman" w:cs="Times New Roman"/>
          <w:spacing w:val="-10"/>
          <w:sz w:val="24"/>
          <w:szCs w:val="24"/>
        </w:rPr>
        <w:t>như sở hữu căn hộ chung cư),</w:t>
      </w:r>
      <w:r w:rsidRPr="00D04205">
        <w:rPr>
          <w:rFonts w:ascii="Times New Roman" w:hAnsi="Times New Roman" w:cs="Times New Roman"/>
          <w:spacing w:val="-10"/>
          <w:sz w:val="24"/>
          <w:szCs w:val="24"/>
        </w:rPr>
        <w:t xml:space="preserve"> </w:t>
      </w:r>
      <w:r w:rsidRPr="00D04205">
        <w:rPr>
          <w:rFonts w:ascii="Times New Roman" w:hAnsi="Times New Roman" w:cs="Times New Roman"/>
          <w:spacing w:val="-10"/>
          <w:sz w:val="24"/>
          <w:szCs w:val="24"/>
          <w:lang w:val="pt-BR"/>
        </w:rPr>
        <w:t xml:space="preserve">có thể tồn tại tách biệt trong một dự án chỉ có duy nhất condotel hoặc </w:t>
      </w:r>
      <w:r w:rsidRPr="00D04205">
        <w:rPr>
          <w:rFonts w:ascii="Times New Roman" w:eastAsia="Times New Roman" w:hAnsi="Times New Roman" w:cs="Times New Roman"/>
          <w:spacing w:val="-10"/>
          <w:sz w:val="24"/>
          <w:szCs w:val="24"/>
        </w:rPr>
        <w:t>có thể là một công trình hỗn hợp đa chức năng, tồn tại</w:t>
      </w:r>
      <w:r w:rsidRPr="00D04205">
        <w:rPr>
          <w:rFonts w:ascii="Times New Roman" w:hAnsi="Times New Roman" w:cs="Times New Roman"/>
          <w:spacing w:val="-10"/>
          <w:sz w:val="24"/>
          <w:szCs w:val="24"/>
        </w:rPr>
        <w:t xml:space="preserve"> đồng thời với các loại hình BĐS khác </w:t>
      </w:r>
      <w:r w:rsidRPr="00D04205">
        <w:rPr>
          <w:rFonts w:ascii="Times New Roman" w:hAnsi="Times New Roman" w:cs="Times New Roman"/>
          <w:bCs/>
          <w:spacing w:val="-10"/>
          <w:sz w:val="24"/>
          <w:szCs w:val="24"/>
        </w:rPr>
        <w:t>bao gồm khu căn hộ, khu khách sạn</w:t>
      </w:r>
      <w:r w:rsidRPr="00D04205">
        <w:rPr>
          <w:rFonts w:ascii="Times New Roman" w:hAnsi="Times New Roman" w:cs="Times New Roman"/>
          <w:bCs/>
          <w:spacing w:val="-10"/>
          <w:sz w:val="24"/>
          <w:szCs w:val="24"/>
          <w:lang w:val="pt-BR"/>
        </w:rPr>
        <w:t>,</w:t>
      </w:r>
      <w:r w:rsidRPr="00D04205">
        <w:rPr>
          <w:rFonts w:ascii="Times New Roman" w:hAnsi="Times New Roman" w:cs="Times New Roman"/>
          <w:bCs/>
          <w:spacing w:val="-10"/>
          <w:sz w:val="24"/>
          <w:szCs w:val="24"/>
        </w:rPr>
        <w:t xml:space="preserve"> khu thương mại phức hợp và vui chơi giải trí. </w:t>
      </w:r>
      <w:r w:rsidRPr="00D04205">
        <w:rPr>
          <w:rFonts w:ascii="Times New Roman" w:eastAsia="Times New Roman" w:hAnsi="Times New Roman" w:cs="Times New Roman"/>
          <w:spacing w:val="-10"/>
          <w:sz w:val="24"/>
          <w:szCs w:val="24"/>
          <w:shd w:val="clear" w:color="auto" w:fill="FFFFFF"/>
        </w:rPr>
        <w:t xml:space="preserve">Condotel cũng có thể là tổ hợp </w:t>
      </w:r>
      <w:r w:rsidRPr="00D04205">
        <w:rPr>
          <w:rFonts w:ascii="Times New Roman" w:hAnsi="Times New Roman" w:cs="Times New Roman"/>
          <w:spacing w:val="-10"/>
          <w:sz w:val="24"/>
          <w:szCs w:val="24"/>
        </w:rPr>
        <w:t xml:space="preserve">duy nhất gồm các phòng được sở hữu riêng lẻ dưới dạng chung cư nhưng toàn bộ được điều hành như khách sạn bởi một công ty quản lý. </w:t>
      </w:r>
      <w:r w:rsidRPr="00D04205">
        <w:rPr>
          <w:rFonts w:ascii="Times New Roman" w:eastAsia="Times New Roman" w:hAnsi="Times New Roman" w:cs="Times New Roman"/>
          <w:spacing w:val="-10"/>
          <w:sz w:val="24"/>
          <w:szCs w:val="24"/>
        </w:rPr>
        <w:t xml:space="preserve">Nhìn chung, condotel được phát triển với hai dạng chính: (i) </w:t>
      </w:r>
      <w:r w:rsidRPr="00D04205">
        <w:rPr>
          <w:rFonts w:ascii="Times New Roman" w:hAnsi="Times New Roman" w:cs="Times New Roman"/>
          <w:spacing w:val="-10"/>
          <w:sz w:val="24"/>
          <w:szCs w:val="24"/>
        </w:rPr>
        <w:t>mô hình chung cư và khách sạn hỗn hợp (theo kiểu</w:t>
      </w:r>
      <w:r w:rsidRPr="00D04205">
        <w:rPr>
          <w:rFonts w:ascii="Times New Roman" w:eastAsia="Times New Roman" w:hAnsi="Times New Roman" w:cs="Times New Roman"/>
          <w:spacing w:val="-10"/>
          <w:sz w:val="24"/>
          <w:szCs w:val="24"/>
        </w:rPr>
        <w:t xml:space="preserve"> tòa nhà kết hợp căn hộ và phòng khách sạn ở những tầng khác nhau, </w:t>
      </w:r>
      <w:r w:rsidRPr="00D04205">
        <w:rPr>
          <w:rFonts w:ascii="Times New Roman" w:hAnsi="Times New Roman" w:cs="Times New Roman"/>
          <w:spacing w:val="-10"/>
          <w:sz w:val="24"/>
          <w:szCs w:val="24"/>
        </w:rPr>
        <w:t>được xem như những thực thể riêng biệt)</w:t>
      </w:r>
      <w:r w:rsidRPr="00D04205">
        <w:rPr>
          <w:rFonts w:ascii="Times New Roman" w:eastAsia="Times New Roman" w:hAnsi="Times New Roman" w:cs="Times New Roman"/>
          <w:spacing w:val="-10"/>
          <w:sz w:val="24"/>
          <w:szCs w:val="24"/>
        </w:rPr>
        <w:t xml:space="preserve">; và (ii) </w:t>
      </w:r>
      <w:r w:rsidRPr="00D04205">
        <w:rPr>
          <w:rFonts w:ascii="Times New Roman" w:hAnsi="Times New Roman" w:cs="Times New Roman"/>
          <w:spacing w:val="-10"/>
          <w:sz w:val="24"/>
          <w:szCs w:val="24"/>
        </w:rPr>
        <w:t>mô hình sở hữu căn hộ tại một khách sạn (bao</w:t>
      </w:r>
      <w:r w:rsidRPr="00D04205">
        <w:rPr>
          <w:rFonts w:ascii="Times New Roman" w:hAnsi="Times New Roman" w:cs="Times New Roman"/>
          <w:i/>
          <w:spacing w:val="-10"/>
          <w:sz w:val="24"/>
          <w:szCs w:val="24"/>
        </w:rPr>
        <w:t xml:space="preserve"> </w:t>
      </w:r>
      <w:r w:rsidRPr="00D04205">
        <w:rPr>
          <w:rFonts w:ascii="Times New Roman" w:eastAsia="Times New Roman" w:hAnsi="Times New Roman" w:cs="Times New Roman"/>
          <w:spacing w:val="-10"/>
          <w:sz w:val="24"/>
          <w:szCs w:val="24"/>
        </w:rPr>
        <w:t xml:space="preserve">gồm các phòng </w:t>
      </w:r>
      <w:r w:rsidRPr="00D04205">
        <w:rPr>
          <w:rFonts w:ascii="Times New Roman" w:eastAsia="Times New Roman" w:hAnsi="Times New Roman" w:cs="Times New Roman"/>
          <w:spacing w:val="-10"/>
          <w:sz w:val="24"/>
          <w:szCs w:val="24"/>
        </w:rPr>
        <w:lastRenderedPageBreak/>
        <w:t xml:space="preserve">được vận hành và cho thuê như khách sạn nhưng chúng thuộc sở hữu riêng biệt, độc lập bởi các cá nhân, </w:t>
      </w:r>
      <w:r w:rsidRPr="00D04205">
        <w:rPr>
          <w:rFonts w:ascii="Times New Roman" w:hAnsi="Times New Roman" w:cs="Times New Roman"/>
          <w:spacing w:val="-10"/>
          <w:sz w:val="24"/>
          <w:szCs w:val="24"/>
        </w:rPr>
        <w:t>theo kiểu</w:t>
      </w:r>
      <w:r w:rsidRPr="00D04205">
        <w:rPr>
          <w:rFonts w:ascii="Times New Roman" w:eastAsia="Times New Roman" w:hAnsi="Times New Roman" w:cs="Times New Roman"/>
          <w:spacing w:val="-10"/>
          <w:sz w:val="24"/>
          <w:szCs w:val="24"/>
        </w:rPr>
        <w:t xml:space="preserve"> một tòa nhà mà trong đó các phòng vừa là căn hộ vừa là khách sạn).</w:t>
      </w:r>
    </w:p>
    <w:p w14:paraId="7FC577ED" w14:textId="77777777" w:rsidR="00200866" w:rsidRPr="00D04205" w:rsidRDefault="00200866" w:rsidP="00762FC2">
      <w:pPr>
        <w:pStyle w:val="BodyText"/>
        <w:spacing w:before="0"/>
        <w:ind w:left="0" w:firstLine="567"/>
        <w:jc w:val="both"/>
        <w:rPr>
          <w:spacing w:val="-10"/>
          <w:sz w:val="24"/>
          <w:szCs w:val="24"/>
          <w:lang w:val="vi-VN"/>
        </w:rPr>
      </w:pPr>
      <w:r w:rsidRPr="00D04205">
        <w:rPr>
          <w:i/>
          <w:spacing w:val="-10"/>
          <w:sz w:val="24"/>
          <w:szCs w:val="24"/>
          <w:lang w:val="vi-VN"/>
        </w:rPr>
        <w:t>Thứ b</w:t>
      </w:r>
      <w:r w:rsidRPr="00D04205">
        <w:rPr>
          <w:bCs/>
          <w:i/>
          <w:spacing w:val="-10"/>
          <w:sz w:val="24"/>
          <w:szCs w:val="24"/>
          <w:lang w:val="vi-VN"/>
        </w:rPr>
        <w:t>a</w:t>
      </w:r>
      <w:r w:rsidRPr="00D04205">
        <w:rPr>
          <w:bCs/>
          <w:spacing w:val="-10"/>
          <w:sz w:val="24"/>
          <w:szCs w:val="24"/>
          <w:lang w:val="vi-VN"/>
        </w:rPr>
        <w:t xml:space="preserve">, </w:t>
      </w:r>
      <w:r w:rsidRPr="00D04205">
        <w:rPr>
          <w:bCs/>
          <w:iCs/>
          <w:spacing w:val="-10"/>
          <w:sz w:val="24"/>
          <w:szCs w:val="24"/>
          <w:lang w:val="vi-VN"/>
        </w:rPr>
        <w:t>về chế độ quản lý, vận hành BĐS:</w:t>
      </w:r>
      <w:r w:rsidRPr="00D04205">
        <w:rPr>
          <w:spacing w:val="-10"/>
          <w:sz w:val="24"/>
          <w:szCs w:val="24"/>
          <w:lang w:val="vi-VN"/>
        </w:rPr>
        <w:t xml:space="preserve"> condotel phải được vận hành như </w:t>
      </w:r>
      <w:r w:rsidRPr="00D04205">
        <w:rPr>
          <w:spacing w:val="-10"/>
          <w:sz w:val="24"/>
          <w:szCs w:val="24"/>
          <w:shd w:val="clear" w:color="auto" w:fill="FFFFFF"/>
          <w:lang w:val="vi-VN"/>
        </w:rPr>
        <w:t xml:space="preserve">một khách sạn, </w:t>
      </w:r>
      <w:r w:rsidRPr="00D04205">
        <w:rPr>
          <w:spacing w:val="-10"/>
          <w:sz w:val="24"/>
          <w:szCs w:val="24"/>
          <w:lang w:val="vi-VN"/>
        </w:rPr>
        <w:t xml:space="preserve">có sẵn người phục vụ, hướng dẫn viên và người giúp việc hàng ngày.. Ngoài ra, </w:t>
      </w:r>
      <w:r w:rsidRPr="00D04205">
        <w:rPr>
          <w:bCs/>
          <w:spacing w:val="-10"/>
          <w:sz w:val="24"/>
          <w:szCs w:val="24"/>
          <w:lang w:val="vi-VN"/>
        </w:rPr>
        <w:t xml:space="preserve">condotel luôn có </w:t>
      </w:r>
      <w:r w:rsidRPr="00D04205">
        <w:rPr>
          <w:spacing w:val="-10"/>
          <w:sz w:val="24"/>
          <w:szCs w:val="24"/>
          <w:lang w:val="vi-VN"/>
        </w:rPr>
        <w:t xml:space="preserve">sẵn chương trình cho thuê, khi </w:t>
      </w:r>
      <w:r w:rsidRPr="00D04205">
        <w:rPr>
          <w:spacing w:val="-10"/>
          <w:sz w:val="24"/>
          <w:szCs w:val="24"/>
          <w:lang w:val="pt-BR"/>
        </w:rPr>
        <w:t xml:space="preserve">chủ sở hữu không sử dụng thì chỉ cần đặt condotel vào chương trình cho thuê, </w:t>
      </w:r>
      <w:r w:rsidRPr="00D04205">
        <w:rPr>
          <w:spacing w:val="-10"/>
          <w:sz w:val="24"/>
          <w:szCs w:val="24"/>
          <w:lang w:val="vi-VN"/>
        </w:rPr>
        <w:t xml:space="preserve">theo cách thức hoạt động tiêu chuẩn của phòng khách sạn thông thường, công ty quản lý sẽ </w:t>
      </w:r>
      <w:r w:rsidRPr="00D04205">
        <w:rPr>
          <w:spacing w:val="-10"/>
          <w:sz w:val="24"/>
          <w:szCs w:val="24"/>
          <w:lang w:val="pt-BR"/>
        </w:rPr>
        <w:t xml:space="preserve">đảm nhận việc </w:t>
      </w:r>
      <w:r w:rsidRPr="00D04205">
        <w:rPr>
          <w:spacing w:val="-10"/>
          <w:sz w:val="24"/>
          <w:szCs w:val="24"/>
          <w:lang w:val="vi-VN"/>
        </w:rPr>
        <w:t>quảng cáo</w:t>
      </w:r>
      <w:r w:rsidRPr="00D04205">
        <w:rPr>
          <w:spacing w:val="-10"/>
          <w:sz w:val="24"/>
          <w:szCs w:val="24"/>
          <w:lang w:val="pt-BR"/>
        </w:rPr>
        <w:t xml:space="preserve"> cho thuê, tìm người thuê, </w:t>
      </w:r>
      <w:r w:rsidRPr="00D04205">
        <w:rPr>
          <w:spacing w:val="-10"/>
          <w:sz w:val="24"/>
          <w:szCs w:val="24"/>
          <w:lang w:val="vi-VN"/>
        </w:rPr>
        <w:t xml:space="preserve">nhận đặt chỗ, chuẩn bị căn hộ cho khách thuê, thu tiền thuê </w:t>
      </w:r>
      <w:r w:rsidRPr="00D04205">
        <w:rPr>
          <w:spacing w:val="-10"/>
          <w:sz w:val="24"/>
          <w:szCs w:val="24"/>
          <w:lang w:val="pt-BR"/>
        </w:rPr>
        <w:t>dọn dẹp và bảo trì căn hộ</w:t>
      </w:r>
      <w:r w:rsidRPr="00D04205">
        <w:rPr>
          <w:spacing w:val="-10"/>
          <w:sz w:val="24"/>
          <w:szCs w:val="24"/>
          <w:lang w:val="vi-VN"/>
        </w:rPr>
        <w:t xml:space="preserve">. Do đó, condotel được quản lý, vận hành, khai thác theo quy trình đặt phòng khách sạn. Chủ sở hữu căn hộ chịu trách nhiệm thanh toán phí quản lý, thuế và bảo hiểm hàng tháng và được hưởng một phần tiền thu được từ việc cho thuê phòng khách sạn. </w:t>
      </w:r>
    </w:p>
    <w:p w14:paraId="5596AFB7" w14:textId="77777777" w:rsidR="00200866" w:rsidRPr="00D04205" w:rsidRDefault="00200866" w:rsidP="00762FC2">
      <w:pPr>
        <w:pStyle w:val="Heading2"/>
        <w:spacing w:before="0"/>
        <w:ind w:firstLine="567"/>
        <w:jc w:val="both"/>
        <w:rPr>
          <w:rFonts w:ascii="Times New Roman" w:hAnsi="Times New Roman" w:cs="Times New Roman"/>
          <w:b/>
          <w:color w:val="auto"/>
          <w:spacing w:val="-10"/>
          <w:sz w:val="24"/>
          <w:szCs w:val="24"/>
          <w:lang w:val="vi-VN"/>
        </w:rPr>
      </w:pPr>
      <w:bookmarkStart w:id="150" w:name="_Toc155451407"/>
      <w:bookmarkStart w:id="151" w:name="_Toc132155966"/>
      <w:bookmarkStart w:id="152" w:name="_Toc136378097"/>
      <w:bookmarkStart w:id="153" w:name="_Toc138242966"/>
      <w:r w:rsidRPr="00D04205">
        <w:rPr>
          <w:rFonts w:ascii="Times New Roman" w:hAnsi="Times New Roman" w:cs="Times New Roman"/>
          <w:b/>
          <w:color w:val="auto"/>
          <w:spacing w:val="-10"/>
          <w:sz w:val="24"/>
          <w:szCs w:val="24"/>
          <w:lang w:val="vi-VN"/>
        </w:rPr>
        <w:t>2.2. Các loại hình giao dịch liên quan đến condotel</w:t>
      </w:r>
      <w:bookmarkEnd w:id="150"/>
    </w:p>
    <w:p w14:paraId="10DFD99F" w14:textId="77777777" w:rsidR="00200866" w:rsidRPr="00D04205" w:rsidRDefault="00200866" w:rsidP="00762FC2">
      <w:pPr>
        <w:spacing w:after="0" w:line="240" w:lineRule="auto"/>
        <w:ind w:firstLine="567"/>
        <w:jc w:val="both"/>
        <w:rPr>
          <w:rFonts w:ascii="Times New Roman" w:eastAsia="Times New Roman" w:hAnsi="Times New Roman" w:cs="Times New Roman"/>
          <w:spacing w:val="-10"/>
          <w:sz w:val="24"/>
          <w:szCs w:val="24"/>
          <w:lang w:eastAsia="vi-VN"/>
        </w:rPr>
      </w:pPr>
      <w:r w:rsidRPr="00D04205">
        <w:rPr>
          <w:rFonts w:ascii="Times New Roman" w:eastAsia="Times New Roman" w:hAnsi="Times New Roman" w:cs="Times New Roman"/>
          <w:spacing w:val="-10"/>
          <w:sz w:val="24"/>
          <w:szCs w:val="24"/>
          <w:lang w:eastAsia="vi-VN"/>
        </w:rPr>
        <w:t>Trên thế giới, liên quan đến căn hộ khách sạn condotel có ba loại hình giao dịch sau:</w:t>
      </w:r>
    </w:p>
    <w:p w14:paraId="76AC6FF1" w14:textId="77777777" w:rsidR="00200866" w:rsidRPr="00D04205" w:rsidRDefault="00200866" w:rsidP="00762FC2">
      <w:pPr>
        <w:pStyle w:val="Heading3"/>
        <w:spacing w:before="0" w:line="240" w:lineRule="auto"/>
        <w:ind w:firstLine="567"/>
        <w:jc w:val="both"/>
        <w:rPr>
          <w:rFonts w:ascii="Times New Roman" w:hAnsi="Times New Roman" w:cs="Times New Roman"/>
          <w:b/>
          <w:i/>
          <w:color w:val="auto"/>
          <w:spacing w:val="-10"/>
          <w:lang w:eastAsia="vi-VN"/>
        </w:rPr>
      </w:pPr>
      <w:bookmarkStart w:id="154" w:name="_Toc155451408"/>
      <w:r w:rsidRPr="00D04205">
        <w:rPr>
          <w:rFonts w:ascii="Times New Roman" w:hAnsi="Times New Roman" w:cs="Times New Roman"/>
          <w:b/>
          <w:i/>
          <w:color w:val="auto"/>
          <w:spacing w:val="-10"/>
          <w:lang w:eastAsia="vi-VN"/>
        </w:rPr>
        <w:t xml:space="preserve">2.2.1. </w:t>
      </w:r>
      <w:r w:rsidRPr="00D04205">
        <w:rPr>
          <w:rFonts w:ascii="Times New Roman" w:eastAsia="Times New Roman" w:hAnsi="Times New Roman" w:cs="Times New Roman"/>
          <w:b/>
          <w:i/>
          <w:color w:val="auto"/>
          <w:spacing w:val="-10"/>
          <w:lang w:eastAsia="vi-VN"/>
        </w:rPr>
        <w:t>Chia sẻ kỳ nghỉ timeshare</w:t>
      </w:r>
      <w:bookmarkEnd w:id="154"/>
    </w:p>
    <w:p w14:paraId="101BCB17" w14:textId="14B42A19" w:rsidR="00200866" w:rsidRPr="00D04205" w:rsidRDefault="00507835" w:rsidP="00762FC2">
      <w:pPr>
        <w:spacing w:after="0" w:line="240" w:lineRule="auto"/>
        <w:ind w:firstLine="567"/>
        <w:jc w:val="both"/>
        <w:rPr>
          <w:rFonts w:ascii="Times New Roman" w:hAnsi="Times New Roman" w:cs="Times New Roman"/>
          <w:spacing w:val="-10"/>
          <w:sz w:val="24"/>
          <w:szCs w:val="24"/>
        </w:rPr>
      </w:pPr>
      <w:r w:rsidRPr="00D04205">
        <w:rPr>
          <w:rFonts w:ascii="Times New Roman" w:eastAsia="Times New Roman" w:hAnsi="Times New Roman" w:cs="Times New Roman"/>
          <w:spacing w:val="-10"/>
          <w:sz w:val="24"/>
          <w:szCs w:val="24"/>
          <w:lang w:eastAsia="vi-VN"/>
        </w:rPr>
        <w:t>N</w:t>
      </w:r>
      <w:r w:rsidR="00200866" w:rsidRPr="00D04205">
        <w:rPr>
          <w:rFonts w:ascii="Times New Roman" w:eastAsia="Times New Roman" w:hAnsi="Times New Roman" w:cs="Times New Roman"/>
          <w:spacing w:val="-10"/>
          <w:sz w:val="24"/>
          <w:szCs w:val="24"/>
          <w:lang w:eastAsia="vi-VN"/>
        </w:rPr>
        <w:t xml:space="preserve">gười mua timeshare được chủ đầu tư chuyển giao quyền khai thác căn hộ tại khu du lịch nghỉ dưỡng trong một khoảng thời gian (còn gọi là chia sẻ kỳ nghỉ timeshare) theo tuần hoặc theo mùa trong năm. </w:t>
      </w:r>
      <w:r w:rsidR="00200866" w:rsidRPr="00D04205">
        <w:rPr>
          <w:rFonts w:ascii="Times New Roman" w:hAnsi="Times New Roman" w:cs="Times New Roman"/>
          <w:spacing w:val="-10"/>
          <w:sz w:val="24"/>
          <w:szCs w:val="24"/>
        </w:rPr>
        <w:t xml:space="preserve">Người được chuyển nhượng có quyền tự mình sử dụng và có quyền nhượng lại </w:t>
      </w:r>
      <w:r w:rsidR="00EA7575" w:rsidRPr="00D04205">
        <w:rPr>
          <w:rFonts w:ascii="Times New Roman" w:hAnsi="Times New Roman" w:cs="Times New Roman"/>
          <w:spacing w:val="-10"/>
          <w:sz w:val="24"/>
          <w:szCs w:val="24"/>
        </w:rPr>
        <w:t>QSD</w:t>
      </w:r>
      <w:r w:rsidR="00200866" w:rsidRPr="00D04205">
        <w:rPr>
          <w:rFonts w:ascii="Times New Roman" w:hAnsi="Times New Roman" w:cs="Times New Roman"/>
          <w:spacing w:val="-10"/>
          <w:sz w:val="24"/>
          <w:szCs w:val="24"/>
        </w:rPr>
        <w:t xml:space="preserve"> căn hộ khách sạn cho người khác; việc sử dụng được thực hiện trên mặt bằng dịch vụ khách sạn do chủ đầu tư cung ứng cho toàn bộ khách sạn; người sử dụng </w:t>
      </w:r>
      <w:r w:rsidR="00EA7575" w:rsidRPr="00D04205">
        <w:rPr>
          <w:rFonts w:ascii="Times New Roman" w:hAnsi="Times New Roman" w:cs="Times New Roman"/>
          <w:spacing w:val="-10"/>
          <w:sz w:val="24"/>
          <w:szCs w:val="24"/>
        </w:rPr>
        <w:t xml:space="preserve">căn hộ </w:t>
      </w:r>
      <w:r w:rsidR="00200866" w:rsidRPr="00D04205">
        <w:rPr>
          <w:rFonts w:ascii="Times New Roman" w:hAnsi="Times New Roman" w:cs="Times New Roman"/>
          <w:spacing w:val="-10"/>
          <w:sz w:val="24"/>
          <w:szCs w:val="24"/>
        </w:rPr>
        <w:t>coi như khách lưu trú có thời gian kéo dài.</w:t>
      </w:r>
      <w:r w:rsidR="00C7540A" w:rsidRPr="00D04205">
        <w:rPr>
          <w:rFonts w:ascii="Times New Roman" w:hAnsi="Times New Roman" w:cs="Times New Roman"/>
          <w:spacing w:val="-10"/>
          <w:sz w:val="24"/>
          <w:szCs w:val="24"/>
        </w:rPr>
        <w:t xml:space="preserve"> </w:t>
      </w:r>
      <w:r w:rsidR="00BB0DB8" w:rsidRPr="00D04205">
        <w:rPr>
          <w:rFonts w:ascii="Times New Roman" w:hAnsi="Times New Roman" w:cs="Times New Roman"/>
          <w:spacing w:val="-10"/>
          <w:sz w:val="24"/>
          <w:szCs w:val="24"/>
        </w:rPr>
        <w:t>C</w:t>
      </w:r>
      <w:r w:rsidR="00200866" w:rsidRPr="00D04205">
        <w:rPr>
          <w:rFonts w:ascii="Times New Roman" w:hAnsi="Times New Roman" w:cs="Times New Roman"/>
          <w:spacing w:val="-10"/>
          <w:sz w:val="24"/>
          <w:szCs w:val="24"/>
        </w:rPr>
        <w:t xml:space="preserve">ác hình thức chuyển nhượng timeshare đều liên quan đến nhu cầu sử dụng BĐS và các dịch vụ tiện ích kèm theo tại khu du lịch nghỉ dưỡng trong một khoảng thời gian nhất định, là giao dịch hướng đến </w:t>
      </w:r>
      <w:r w:rsidR="00200866" w:rsidRPr="00D04205">
        <w:rPr>
          <w:rFonts w:ascii="Times New Roman" w:eastAsia="Times New Roman" w:hAnsi="Times New Roman" w:cs="Times New Roman"/>
          <w:spacing w:val="-10"/>
          <w:sz w:val="24"/>
          <w:szCs w:val="24"/>
          <w:lang w:eastAsia="vi-VN"/>
        </w:rPr>
        <w:t>QSD</w:t>
      </w:r>
      <w:r w:rsidR="00200866" w:rsidRPr="00D04205">
        <w:rPr>
          <w:rFonts w:ascii="Times New Roman" w:hAnsi="Times New Roman" w:cs="Times New Roman"/>
          <w:spacing w:val="-10"/>
          <w:sz w:val="24"/>
          <w:szCs w:val="24"/>
        </w:rPr>
        <w:t xml:space="preserve"> BĐS (một loại quyền tài sản) mà không phải là BĐS. Trong giao dịch timeshare, người mua đang mua một quyền tài sản (</w:t>
      </w:r>
      <w:r w:rsidR="00200866" w:rsidRPr="00D04205">
        <w:rPr>
          <w:rFonts w:ascii="Times New Roman" w:eastAsia="Times New Roman" w:hAnsi="Times New Roman" w:cs="Times New Roman"/>
          <w:spacing w:val="-10"/>
          <w:sz w:val="24"/>
          <w:szCs w:val="24"/>
          <w:lang w:eastAsia="vi-VN"/>
        </w:rPr>
        <w:t>QSD</w:t>
      </w:r>
      <w:r w:rsidR="00200866" w:rsidRPr="00D04205">
        <w:rPr>
          <w:rFonts w:ascii="Times New Roman" w:hAnsi="Times New Roman" w:cs="Times New Roman"/>
          <w:spacing w:val="-10"/>
          <w:sz w:val="24"/>
          <w:szCs w:val="24"/>
        </w:rPr>
        <w:t xml:space="preserve"> BĐS) và bản chất là HĐMB quyền tài sản (HĐMB</w:t>
      </w:r>
      <w:r w:rsidR="00200866" w:rsidRPr="00D04205">
        <w:rPr>
          <w:rFonts w:ascii="Times New Roman" w:eastAsia="Times New Roman" w:hAnsi="Times New Roman" w:cs="Times New Roman"/>
          <w:spacing w:val="-10"/>
          <w:sz w:val="24"/>
          <w:szCs w:val="24"/>
          <w:lang w:eastAsia="vi-VN"/>
        </w:rPr>
        <w:t xml:space="preserve"> QSD</w:t>
      </w:r>
      <w:r w:rsidR="00200866" w:rsidRPr="00D04205">
        <w:rPr>
          <w:rFonts w:ascii="Times New Roman" w:hAnsi="Times New Roman" w:cs="Times New Roman"/>
          <w:spacing w:val="-10"/>
          <w:sz w:val="24"/>
          <w:szCs w:val="24"/>
        </w:rPr>
        <w:t xml:space="preserve"> BĐS). </w:t>
      </w:r>
    </w:p>
    <w:p w14:paraId="154AF5FE" w14:textId="77777777" w:rsidR="00200866" w:rsidRPr="00D04205" w:rsidRDefault="00200866" w:rsidP="00762FC2">
      <w:pPr>
        <w:pStyle w:val="Heading3"/>
        <w:spacing w:before="0" w:line="240" w:lineRule="auto"/>
        <w:ind w:firstLine="567"/>
        <w:jc w:val="both"/>
        <w:rPr>
          <w:rFonts w:ascii="Times New Roman" w:eastAsia="Times New Roman" w:hAnsi="Times New Roman" w:cs="Times New Roman"/>
          <w:b/>
          <w:i/>
          <w:color w:val="auto"/>
          <w:spacing w:val="-10"/>
          <w:lang w:eastAsia="vi-VN"/>
        </w:rPr>
      </w:pPr>
      <w:bookmarkStart w:id="155" w:name="_Toc132155967"/>
      <w:bookmarkStart w:id="156" w:name="_Toc136378098"/>
      <w:bookmarkStart w:id="157" w:name="_Toc138242967"/>
      <w:bookmarkStart w:id="158" w:name="_Toc155451409"/>
      <w:bookmarkEnd w:id="151"/>
      <w:bookmarkEnd w:id="152"/>
      <w:bookmarkEnd w:id="153"/>
      <w:r w:rsidRPr="00D04205">
        <w:rPr>
          <w:rFonts w:ascii="Times New Roman" w:eastAsia="Times New Roman" w:hAnsi="Times New Roman" w:cs="Times New Roman"/>
          <w:b/>
          <w:i/>
          <w:color w:val="auto"/>
          <w:spacing w:val="-10"/>
          <w:lang w:eastAsia="vi-VN"/>
        </w:rPr>
        <w:t xml:space="preserve">2.2.2. Chuyển nhượng quyền sở hữu căn hộ </w:t>
      </w:r>
      <w:bookmarkEnd w:id="155"/>
      <w:bookmarkEnd w:id="156"/>
      <w:bookmarkEnd w:id="157"/>
      <w:r w:rsidRPr="00D04205">
        <w:rPr>
          <w:rFonts w:ascii="Times New Roman" w:eastAsia="Times New Roman" w:hAnsi="Times New Roman" w:cs="Times New Roman"/>
          <w:b/>
          <w:i/>
          <w:color w:val="auto"/>
          <w:spacing w:val="-10"/>
          <w:lang w:eastAsia="vi-VN"/>
        </w:rPr>
        <w:t>theo phần</w:t>
      </w:r>
      <w:bookmarkEnd w:id="158"/>
    </w:p>
    <w:p w14:paraId="77CBD36F" w14:textId="63B4621C" w:rsidR="00200866" w:rsidRPr="00D04205" w:rsidRDefault="00200866" w:rsidP="00762FC2">
      <w:pPr>
        <w:spacing w:after="0" w:line="240" w:lineRule="auto"/>
        <w:ind w:firstLine="567"/>
        <w:jc w:val="both"/>
        <w:rPr>
          <w:rFonts w:ascii="Times New Roman" w:hAnsi="Times New Roman" w:cs="Times New Roman"/>
          <w:spacing w:val="-10"/>
          <w:sz w:val="24"/>
          <w:szCs w:val="24"/>
        </w:rPr>
      </w:pPr>
      <w:bookmarkStart w:id="159" w:name="_Toc132155968"/>
      <w:bookmarkStart w:id="160" w:name="_Toc136378099"/>
      <w:bookmarkStart w:id="161" w:name="_Toc138242968"/>
      <w:r w:rsidRPr="00D04205">
        <w:rPr>
          <w:rFonts w:ascii="Times New Roman" w:hAnsi="Times New Roman" w:cs="Times New Roman"/>
          <w:spacing w:val="-10"/>
          <w:sz w:val="24"/>
          <w:szCs w:val="24"/>
        </w:rPr>
        <w:t xml:space="preserve">Đây là cách thức chia nhỏ QSH CSLTDL thành nhiều phần với QSH phòng, căn hộ riêng biệt, trong đó các chủ sở hữu riêng biệt (các phòng, căn hộ) liên kết với tài sản chung của khu nghỉ dưỡng hoặc đất đai chung. Chủ sở hữu theo hình thức phân chia theo phần vẫn có </w:t>
      </w:r>
      <w:r w:rsidRPr="00D04205">
        <w:rPr>
          <w:rFonts w:ascii="Times New Roman" w:eastAsia="Times New Roman" w:hAnsi="Times New Roman" w:cs="Times New Roman"/>
          <w:spacing w:val="-10"/>
          <w:sz w:val="24"/>
          <w:szCs w:val="24"/>
          <w:lang w:eastAsia="vi-VN"/>
        </w:rPr>
        <w:t>QSD</w:t>
      </w:r>
      <w:r w:rsidRPr="00D04205">
        <w:rPr>
          <w:rFonts w:ascii="Times New Roman" w:hAnsi="Times New Roman" w:cs="Times New Roman"/>
          <w:spacing w:val="-10"/>
          <w:sz w:val="24"/>
          <w:szCs w:val="24"/>
        </w:rPr>
        <w:t xml:space="preserve">, chuyển nhượng tài sản của mình trong suốt thời gian sở hữu, có quyền </w:t>
      </w:r>
      <w:r w:rsidRPr="00D04205">
        <w:rPr>
          <w:rFonts w:ascii="Times New Roman" w:hAnsi="Times New Roman" w:cs="Times New Roman"/>
          <w:spacing w:val="-10"/>
          <w:sz w:val="24"/>
          <w:szCs w:val="24"/>
        </w:rPr>
        <w:lastRenderedPageBreak/>
        <w:t xml:space="preserve">(hạn chế) trong việc kiểm soát đồ đạc, tài sản thuộc các phòng, căn hộ (thuộc sở hữu riêng biệt) bởi những giới hạn trong việc thay đổi cấu trúc thiết kế, nội thất bên trong. Việc quản lý, vận hành các phòng, căn hộ được thực hiện bởi hiệp hội các chủ sở hữu nhưng chương trình cho thuê không đương nhiên được áp dụng cho hình thức sở hữu theo phần mặc dù một số căn hộ theo dạng này vẫn cho chủ sở hữu cơ hội cho thuê trong thời gian trống. </w:t>
      </w:r>
      <w:r w:rsidRPr="00D04205">
        <w:rPr>
          <w:rFonts w:ascii="Times New Roman" w:eastAsia="Times New Roman" w:hAnsi="Times New Roman" w:cs="Times New Roman"/>
          <w:spacing w:val="-10"/>
          <w:sz w:val="24"/>
          <w:szCs w:val="24"/>
          <w:lang w:eastAsia="vi-VN"/>
        </w:rPr>
        <w:t xml:space="preserve">Thông thường, những HĐMB BĐS phân chia QSH theo phần giới hạn thời gian sở hữu </w:t>
      </w:r>
      <w:r w:rsidRPr="00D04205">
        <w:rPr>
          <w:rFonts w:ascii="Times New Roman" w:hAnsi="Times New Roman" w:cs="Times New Roman"/>
          <w:spacing w:val="-10"/>
          <w:sz w:val="24"/>
          <w:szCs w:val="24"/>
        </w:rPr>
        <w:t>20 năm hoặc ít hơn.</w:t>
      </w:r>
    </w:p>
    <w:p w14:paraId="617B3213" w14:textId="77777777" w:rsidR="00200866" w:rsidRPr="00D04205" w:rsidRDefault="00200866" w:rsidP="00762FC2">
      <w:pPr>
        <w:pStyle w:val="Heading3"/>
        <w:spacing w:before="0" w:line="240" w:lineRule="auto"/>
        <w:ind w:firstLine="567"/>
        <w:jc w:val="both"/>
        <w:rPr>
          <w:rFonts w:ascii="Times New Roman" w:eastAsia="Times New Roman" w:hAnsi="Times New Roman" w:cs="Times New Roman"/>
          <w:b/>
          <w:i/>
          <w:color w:val="auto"/>
          <w:spacing w:val="-10"/>
          <w:lang w:eastAsia="vi-VN"/>
        </w:rPr>
      </w:pPr>
      <w:bookmarkStart w:id="162" w:name="_Toc155451410"/>
      <w:r w:rsidRPr="00D04205">
        <w:rPr>
          <w:rFonts w:ascii="Times New Roman" w:eastAsia="Times New Roman" w:hAnsi="Times New Roman" w:cs="Times New Roman"/>
          <w:b/>
          <w:i/>
          <w:color w:val="auto"/>
          <w:spacing w:val="-10"/>
          <w:lang w:eastAsia="vi-VN"/>
        </w:rPr>
        <w:t>2.2.3. Chuyển nhượng quyền sở hữu căn hộ vô thời hạn</w:t>
      </w:r>
      <w:bookmarkEnd w:id="159"/>
      <w:bookmarkEnd w:id="160"/>
      <w:bookmarkEnd w:id="161"/>
      <w:bookmarkEnd w:id="162"/>
    </w:p>
    <w:p w14:paraId="3B7243C2" w14:textId="497FDEED" w:rsidR="00E82AAF" w:rsidRPr="00D04205" w:rsidRDefault="00E82AAF" w:rsidP="00762FC2">
      <w:pPr>
        <w:spacing w:after="0" w:line="240" w:lineRule="auto"/>
        <w:ind w:firstLine="567"/>
        <w:jc w:val="both"/>
        <w:rPr>
          <w:rFonts w:ascii="Times New Roman" w:hAnsi="Times New Roman" w:cs="Times New Roman"/>
          <w:spacing w:val="-10"/>
          <w:sz w:val="24"/>
          <w:szCs w:val="24"/>
          <w:lang w:val="nl-NL"/>
        </w:rPr>
      </w:pPr>
      <w:r w:rsidRPr="00D04205">
        <w:rPr>
          <w:rFonts w:ascii="Times New Roman" w:hAnsi="Times New Roman" w:cs="Times New Roman"/>
          <w:spacing w:val="-10"/>
          <w:sz w:val="24"/>
          <w:szCs w:val="24"/>
        </w:rPr>
        <w:t xml:space="preserve">Cũng dựa trên mức độ sở hữu tài sản, nhưng khác với hình thức sở hữu phân chia quyền là hình thức sở hữu không phân chia quyền đối với các phòng, căn hộ riêng biệt tại khu nghỉ dưỡng. Đây là những căn hộ riêng lẻ được bán dưới dạng quyền sở hữu đầy đủ không phân chia. </w:t>
      </w:r>
      <w:r w:rsidRPr="00D04205">
        <w:rPr>
          <w:rFonts w:ascii="Times New Roman" w:eastAsia="Times New Roman" w:hAnsi="Times New Roman" w:cs="Times New Roman"/>
          <w:spacing w:val="-10"/>
          <w:sz w:val="24"/>
          <w:szCs w:val="24"/>
        </w:rPr>
        <w:t xml:space="preserve">Khác với các giao dịch có liên quan đến căn hộ khách sạn trước đó, theo thỏa thuận </w:t>
      </w:r>
      <w:r w:rsidRPr="00D04205">
        <w:rPr>
          <w:rFonts w:ascii="Times New Roman" w:eastAsia="Times New Roman" w:hAnsi="Times New Roman" w:cs="Times New Roman"/>
          <w:spacing w:val="-10"/>
          <w:sz w:val="24"/>
          <w:szCs w:val="24"/>
          <w:lang w:eastAsia="vi-VN"/>
        </w:rPr>
        <w:t xml:space="preserve">chuyển nhượng QSH BĐS condotel vô thời hạn, sở hữu condotel là hình thức sở hữu không phân chia quyền, </w:t>
      </w:r>
      <w:r w:rsidRPr="00D04205">
        <w:rPr>
          <w:rFonts w:ascii="Times New Roman" w:eastAsia="Times New Roman" w:hAnsi="Times New Roman" w:cs="Times New Roman"/>
          <w:spacing w:val="-10"/>
          <w:sz w:val="24"/>
          <w:szCs w:val="24"/>
        </w:rPr>
        <w:t xml:space="preserve">từng </w:t>
      </w:r>
      <w:r w:rsidRPr="00D04205">
        <w:rPr>
          <w:rFonts w:ascii="Times New Roman" w:hAnsi="Times New Roman" w:cs="Times New Roman"/>
          <w:spacing w:val="-10"/>
          <w:sz w:val="24"/>
          <w:szCs w:val="24"/>
        </w:rPr>
        <w:t xml:space="preserve">căn hộ có chủ sở hữu riêng và </w:t>
      </w:r>
      <w:r w:rsidRPr="00D04205">
        <w:rPr>
          <w:rFonts w:ascii="Times New Roman" w:hAnsi="Times New Roman" w:cs="Times New Roman"/>
          <w:bCs/>
          <w:spacing w:val="-10"/>
          <w:sz w:val="24"/>
          <w:szCs w:val="24"/>
        </w:rPr>
        <w:t xml:space="preserve">condotel luôn có </w:t>
      </w:r>
      <w:r w:rsidRPr="00D04205">
        <w:rPr>
          <w:rFonts w:ascii="Times New Roman" w:hAnsi="Times New Roman" w:cs="Times New Roman"/>
          <w:spacing w:val="-10"/>
          <w:sz w:val="24"/>
          <w:szCs w:val="24"/>
        </w:rPr>
        <w:t xml:space="preserve">sẵn có chương trình cho thuê trong thời gian chủ sở hữu không sử dụng căn hộ của mình. Là </w:t>
      </w:r>
      <w:r w:rsidRPr="00D04205">
        <w:rPr>
          <w:rFonts w:ascii="Times New Roman" w:eastAsia="Times New Roman" w:hAnsi="Times New Roman" w:cs="Times New Roman"/>
          <w:spacing w:val="-10"/>
          <w:sz w:val="24"/>
          <w:szCs w:val="24"/>
          <w:lang w:eastAsia="vi-VN"/>
        </w:rPr>
        <w:t xml:space="preserve">một sản phẩm BĐS, </w:t>
      </w:r>
      <w:r w:rsidRPr="00D04205">
        <w:rPr>
          <w:rFonts w:ascii="Times New Roman" w:hAnsi="Times New Roman" w:cs="Times New Roman"/>
          <w:spacing w:val="-10"/>
          <w:sz w:val="24"/>
          <w:szCs w:val="24"/>
        </w:rPr>
        <w:t>HĐMB condotel về bản chất là HĐMB BĐS với mục đích chính bên mua hướng tới việc xác lập QSH</w:t>
      </w:r>
      <w:r w:rsidRPr="00D04205">
        <w:rPr>
          <w:rFonts w:ascii="Times New Roman" w:eastAsia="Times New Roman" w:hAnsi="Times New Roman" w:cs="Times New Roman"/>
          <w:spacing w:val="-10"/>
          <w:sz w:val="24"/>
          <w:szCs w:val="24"/>
          <w:lang w:eastAsia="vi-VN"/>
        </w:rPr>
        <w:t xml:space="preserve"> đầy đủ không phân chia quyền</w:t>
      </w:r>
      <w:r w:rsidRPr="00D04205">
        <w:rPr>
          <w:rFonts w:ascii="Times New Roman" w:hAnsi="Times New Roman" w:cs="Times New Roman"/>
          <w:spacing w:val="-10"/>
          <w:sz w:val="24"/>
          <w:szCs w:val="24"/>
        </w:rPr>
        <w:t>,</w:t>
      </w:r>
      <w:r w:rsidRPr="00D04205">
        <w:rPr>
          <w:rFonts w:ascii="Times New Roman" w:eastAsia="Times New Roman" w:hAnsi="Times New Roman" w:cs="Times New Roman"/>
          <w:spacing w:val="-10"/>
          <w:sz w:val="24"/>
          <w:szCs w:val="24"/>
          <w:lang w:eastAsia="vi-VN"/>
        </w:rPr>
        <w:t xml:space="preserve"> biểu thị mức độ sở hữu cao nhất, đầy đủ nhất của chủ sở hữu đối với một sản phẩm BĐS </w:t>
      </w:r>
      <w:r w:rsidRPr="00D04205">
        <w:rPr>
          <w:rFonts w:ascii="Times New Roman" w:hAnsi="Times New Roman" w:cs="Times New Roman"/>
          <w:spacing w:val="-10"/>
          <w:sz w:val="24"/>
          <w:szCs w:val="24"/>
        </w:rPr>
        <w:t>được dùng trong lĩnh vực du lịch nghỉ dưỡng</w:t>
      </w:r>
      <w:r w:rsidRPr="00D04205">
        <w:rPr>
          <w:rFonts w:ascii="Times New Roman" w:eastAsia="Times New Roman" w:hAnsi="Times New Roman" w:cs="Times New Roman"/>
          <w:spacing w:val="-10"/>
          <w:sz w:val="24"/>
          <w:szCs w:val="24"/>
          <w:lang w:eastAsia="vi-VN"/>
        </w:rPr>
        <w:t xml:space="preserve">. Do vậy, </w:t>
      </w:r>
      <w:r w:rsidRPr="00D04205">
        <w:rPr>
          <w:rFonts w:ascii="Times New Roman" w:hAnsi="Times New Roman" w:cs="Times New Roman"/>
          <w:spacing w:val="-10"/>
          <w:sz w:val="24"/>
          <w:szCs w:val="24"/>
          <w:lang w:val="nl-NL"/>
        </w:rPr>
        <w:t xml:space="preserve">bên mua có QSH tuyệt đối BĐS condotel </w:t>
      </w:r>
      <w:r w:rsidRPr="00D04205">
        <w:rPr>
          <w:rFonts w:ascii="Times New Roman" w:hAnsi="Times New Roman" w:cs="Times New Roman"/>
          <w:spacing w:val="-10"/>
          <w:sz w:val="24"/>
          <w:szCs w:val="24"/>
        </w:rPr>
        <w:t>đã mua</w:t>
      </w:r>
      <w:r w:rsidRPr="00D04205">
        <w:rPr>
          <w:rFonts w:ascii="Times New Roman" w:hAnsi="Times New Roman" w:cs="Times New Roman"/>
          <w:spacing w:val="-10"/>
          <w:sz w:val="24"/>
          <w:szCs w:val="24"/>
          <w:lang w:val="nl-NL"/>
        </w:rPr>
        <w:t xml:space="preserve">, được hưởng toàn bộ tài sản với quyền định đoạt vô điều kiện trong suốt cuộc đời chủ sở hữu. </w:t>
      </w:r>
    </w:p>
    <w:p w14:paraId="299E4830" w14:textId="468191E2" w:rsidR="00E82AAF" w:rsidRPr="00D04205" w:rsidRDefault="00E82AAF" w:rsidP="00762FC2">
      <w:pPr>
        <w:spacing w:after="0" w:line="240" w:lineRule="auto"/>
        <w:ind w:firstLine="567"/>
        <w:jc w:val="both"/>
        <w:rPr>
          <w:rFonts w:ascii="Times New Roman" w:eastAsia="Times New Roman" w:hAnsi="Times New Roman" w:cs="Times New Roman"/>
          <w:spacing w:val="-10"/>
          <w:sz w:val="24"/>
          <w:szCs w:val="24"/>
          <w:lang w:val="nl-NL"/>
        </w:rPr>
      </w:pPr>
      <w:r w:rsidRPr="00D04205">
        <w:rPr>
          <w:rFonts w:ascii="Times New Roman" w:eastAsia="Times New Roman" w:hAnsi="Times New Roman" w:cs="Times New Roman"/>
          <w:spacing w:val="-10"/>
          <w:sz w:val="24"/>
          <w:szCs w:val="24"/>
          <w:lang w:val="nl-NL"/>
        </w:rPr>
        <w:t xml:space="preserve">Trên cơ sở </w:t>
      </w:r>
      <w:r w:rsidRPr="00D04205">
        <w:rPr>
          <w:rFonts w:ascii="Times New Roman" w:hAnsi="Times New Roman" w:cs="Times New Roman"/>
          <w:spacing w:val="-10"/>
          <w:sz w:val="24"/>
          <w:szCs w:val="24"/>
          <w:lang w:val="nl-NL"/>
        </w:rPr>
        <w:t>kết hợp một số yếu tố về quản lý, cơ chế vận hành, hoạt động và QSH không gian, condotel có thể tồn tại tách biệt trong một dự án chỉ có duy nhất condotel hoặc đồng thời với các loại hình BĐS khác như khách sạn, trung tâm thương mại phức hợp, …</w:t>
      </w:r>
      <w:r w:rsidRPr="00D04205">
        <w:rPr>
          <w:rFonts w:ascii="Times New Roman" w:eastAsia="Times New Roman" w:hAnsi="Times New Roman" w:cs="Times New Roman"/>
          <w:spacing w:val="-10"/>
          <w:sz w:val="24"/>
          <w:szCs w:val="24"/>
          <w:shd w:val="clear" w:color="auto" w:fill="FFFFFF"/>
          <w:lang w:val="nl-NL"/>
        </w:rPr>
        <w:t xml:space="preserve"> được xây dựng theo tiêu chuẩn một khách sạn, đồng thời được đầu tư những tiện ích mang tính gia đình riêng tư như một căn hộ chung cư trong một tòa nhà cao tầng. Condotel cũng có thể là tổ hợp </w:t>
      </w:r>
      <w:r w:rsidRPr="00D04205">
        <w:rPr>
          <w:rFonts w:ascii="Times New Roman" w:hAnsi="Times New Roman" w:cs="Times New Roman"/>
          <w:spacing w:val="-10"/>
          <w:sz w:val="24"/>
          <w:szCs w:val="24"/>
          <w:lang w:val="nl-NL"/>
        </w:rPr>
        <w:t xml:space="preserve">duy nhất gồm các phòng được sở hữu riêng lẻ dưới dạng chung cư nhưng được điều hành chung như một khách sạn bởi một công ty quản lý. </w:t>
      </w:r>
      <w:r w:rsidRPr="00D04205">
        <w:rPr>
          <w:rFonts w:ascii="Times New Roman" w:eastAsia="Times New Roman" w:hAnsi="Times New Roman" w:cs="Times New Roman"/>
          <w:spacing w:val="-10"/>
          <w:sz w:val="24"/>
          <w:szCs w:val="24"/>
          <w:lang w:val="nl-NL"/>
        </w:rPr>
        <w:t xml:space="preserve">Mặc dù vậy, condotel được phát triển với hai dạng chính: (i) </w:t>
      </w:r>
      <w:r w:rsidRPr="00D04205">
        <w:rPr>
          <w:rFonts w:ascii="Times New Roman" w:hAnsi="Times New Roman" w:cs="Times New Roman"/>
          <w:spacing w:val="-10"/>
          <w:sz w:val="24"/>
          <w:szCs w:val="24"/>
          <w:lang w:val="nl-NL"/>
        </w:rPr>
        <w:t>mô hình chung cư và khách sạn hỗn hợp</w:t>
      </w:r>
      <w:r w:rsidRPr="00D04205">
        <w:rPr>
          <w:rFonts w:ascii="Times New Roman" w:eastAsia="Times New Roman" w:hAnsi="Times New Roman" w:cs="Times New Roman"/>
          <w:spacing w:val="-10"/>
          <w:sz w:val="24"/>
          <w:szCs w:val="24"/>
          <w:lang w:val="nl-NL"/>
        </w:rPr>
        <w:t xml:space="preserve">; và (ii) </w:t>
      </w:r>
      <w:r w:rsidRPr="00D04205">
        <w:rPr>
          <w:rFonts w:ascii="Times New Roman" w:hAnsi="Times New Roman" w:cs="Times New Roman"/>
          <w:spacing w:val="-10"/>
          <w:sz w:val="24"/>
          <w:szCs w:val="24"/>
          <w:lang w:val="nl-NL"/>
        </w:rPr>
        <w:t>mô hình sở hữu căn hộ của một khách sạn</w:t>
      </w:r>
      <w:r w:rsidRPr="00D04205">
        <w:rPr>
          <w:rFonts w:ascii="Times New Roman" w:eastAsia="Times New Roman" w:hAnsi="Times New Roman" w:cs="Times New Roman"/>
          <w:spacing w:val="-10"/>
          <w:sz w:val="24"/>
          <w:szCs w:val="24"/>
          <w:lang w:val="nl-NL"/>
        </w:rPr>
        <w:t xml:space="preserve">. </w:t>
      </w:r>
    </w:p>
    <w:p w14:paraId="46E4FB6A" w14:textId="2FC8BAF0" w:rsidR="00E82AAF" w:rsidRPr="00D04205" w:rsidRDefault="00E82AAF" w:rsidP="00762FC2">
      <w:pPr>
        <w:spacing w:after="0" w:line="240" w:lineRule="auto"/>
        <w:ind w:firstLine="567"/>
        <w:jc w:val="both"/>
        <w:rPr>
          <w:rFonts w:ascii="Times New Roman" w:hAnsi="Times New Roman" w:cs="Times New Roman"/>
          <w:spacing w:val="-10"/>
          <w:sz w:val="24"/>
          <w:szCs w:val="24"/>
          <w:lang w:val="nl-NL"/>
        </w:rPr>
      </w:pPr>
      <w:r w:rsidRPr="00D04205">
        <w:rPr>
          <w:rFonts w:ascii="Times New Roman" w:hAnsi="Times New Roman" w:cs="Times New Roman"/>
          <w:spacing w:val="-10"/>
          <w:sz w:val="24"/>
          <w:szCs w:val="24"/>
          <w:lang w:val="nl-NL"/>
        </w:rPr>
        <w:t xml:space="preserve">Khác với </w:t>
      </w:r>
      <w:r w:rsidRPr="00D04205">
        <w:rPr>
          <w:rFonts w:ascii="Times New Roman" w:eastAsia="Times New Roman" w:hAnsi="Times New Roman" w:cs="Times New Roman"/>
          <w:spacing w:val="-10"/>
          <w:sz w:val="24"/>
          <w:szCs w:val="24"/>
          <w:lang w:val="nl-NL" w:eastAsia="vi-VN"/>
        </w:rPr>
        <w:t xml:space="preserve">căn hộ chung cư truyền thống, một trong những tiêu chí nhận diện condotel là sự hiện diện của </w:t>
      </w:r>
      <w:r w:rsidRPr="00D04205">
        <w:rPr>
          <w:rFonts w:ascii="Times New Roman" w:hAnsi="Times New Roman" w:cs="Times New Roman"/>
          <w:spacing w:val="-10"/>
          <w:sz w:val="24"/>
          <w:szCs w:val="24"/>
          <w:lang w:val="nl-NL"/>
        </w:rPr>
        <w:t xml:space="preserve">chương trình cho thuê căn hộ. Bởi </w:t>
      </w:r>
      <w:r w:rsidRPr="00D04205">
        <w:rPr>
          <w:rFonts w:ascii="Times New Roman" w:hAnsi="Times New Roman" w:cs="Times New Roman"/>
          <w:spacing w:val="-10"/>
          <w:sz w:val="24"/>
          <w:szCs w:val="24"/>
          <w:lang w:val="nl-NL"/>
        </w:rPr>
        <w:lastRenderedPageBreak/>
        <w:t>vậy, trong thời gian không sử dụng BĐS condotel, bên mua có quyền tham gia chương trình hợp tác cho thuê căn hộ (</w:t>
      </w:r>
      <w:r w:rsidRPr="00D04205">
        <w:rPr>
          <w:rFonts w:ascii="Times New Roman" w:eastAsia="Times New Roman" w:hAnsi="Times New Roman" w:cs="Times New Roman"/>
          <w:spacing w:val="-10"/>
          <w:sz w:val="24"/>
          <w:szCs w:val="24"/>
          <w:lang w:val="nl-NL" w:eastAsia="vi-VN"/>
        </w:rPr>
        <w:t xml:space="preserve">đưa condotel vào chương trình timeshare). Mặc dù, khi </w:t>
      </w:r>
      <w:r w:rsidRPr="00D04205">
        <w:rPr>
          <w:rFonts w:ascii="Times New Roman" w:hAnsi="Times New Roman" w:cs="Times New Roman"/>
          <w:spacing w:val="-10"/>
          <w:sz w:val="24"/>
          <w:szCs w:val="24"/>
          <w:lang w:val="nl-NL"/>
        </w:rPr>
        <w:t>tham gia chương trình này</w:t>
      </w:r>
      <w:r w:rsidRPr="00D04205">
        <w:rPr>
          <w:rFonts w:ascii="Times New Roman" w:eastAsia="Times New Roman" w:hAnsi="Times New Roman" w:cs="Times New Roman"/>
          <w:spacing w:val="-10"/>
          <w:sz w:val="24"/>
          <w:szCs w:val="24"/>
          <w:lang w:val="nl-NL" w:eastAsia="vi-VN"/>
        </w:rPr>
        <w:t xml:space="preserve">, </w:t>
      </w:r>
      <w:r w:rsidRPr="00D04205">
        <w:rPr>
          <w:rFonts w:ascii="Times New Roman" w:hAnsi="Times New Roman" w:cs="Times New Roman"/>
          <w:spacing w:val="-10"/>
          <w:sz w:val="24"/>
          <w:szCs w:val="24"/>
          <w:lang w:val="nl-NL"/>
        </w:rPr>
        <w:t>chủ sở hữu</w:t>
      </w:r>
      <w:r w:rsidRPr="00D04205">
        <w:rPr>
          <w:rFonts w:ascii="Times New Roman" w:eastAsia="Times New Roman" w:hAnsi="Times New Roman" w:cs="Times New Roman"/>
          <w:spacing w:val="-10"/>
          <w:sz w:val="24"/>
          <w:szCs w:val="24"/>
          <w:lang w:val="nl-NL" w:eastAsia="vi-VN"/>
        </w:rPr>
        <w:t xml:space="preserve"> phải tuân thủ những ràng buộc nhất định của chương trình, b</w:t>
      </w:r>
      <w:r w:rsidRPr="00D04205">
        <w:rPr>
          <w:rFonts w:ascii="Times New Roman" w:hAnsi="Times New Roman" w:cs="Times New Roman"/>
          <w:spacing w:val="-10"/>
          <w:sz w:val="24"/>
          <w:szCs w:val="24"/>
          <w:lang w:val="nl-NL"/>
        </w:rPr>
        <w:t xml:space="preserve">ởi QSD condotel trong </w:t>
      </w:r>
      <w:r w:rsidRPr="00D04205">
        <w:rPr>
          <w:rFonts w:ascii="Times New Roman" w:eastAsia="Times New Roman" w:hAnsi="Times New Roman" w:cs="Times New Roman"/>
          <w:spacing w:val="-10"/>
          <w:sz w:val="24"/>
          <w:szCs w:val="24"/>
          <w:lang w:val="nl-NL" w:eastAsia="vi-VN"/>
        </w:rPr>
        <w:t>chương trình timeshare đã được bán theo tuần sử dụng, nên</w:t>
      </w:r>
      <w:r w:rsidRPr="00D04205">
        <w:rPr>
          <w:rFonts w:ascii="Times New Roman" w:hAnsi="Times New Roman" w:cs="Times New Roman"/>
          <w:spacing w:val="-10"/>
          <w:sz w:val="24"/>
          <w:szCs w:val="24"/>
          <w:lang w:val="nl-NL"/>
        </w:rPr>
        <w:t xml:space="preserve"> việc sử dụng condotel được điều chỉnh thông qua kế hoạch đặt chỗ của nhà điều hành. Do đó, QSD căn hộ của chủ sở hữu bị hạn chế theo thỏa thuận của chương trình nhằm duy trì và đảm bảo QSD của người mua </w:t>
      </w:r>
      <w:r w:rsidRPr="00D04205">
        <w:rPr>
          <w:rFonts w:ascii="Times New Roman" w:eastAsia="Times New Roman" w:hAnsi="Times New Roman" w:cs="Times New Roman"/>
          <w:spacing w:val="-10"/>
          <w:sz w:val="24"/>
          <w:szCs w:val="24"/>
          <w:lang w:val="nl-NL" w:eastAsia="vi-VN"/>
        </w:rPr>
        <w:t xml:space="preserve">timeshare. Tuy nhiên, việc </w:t>
      </w:r>
      <w:r w:rsidRPr="00D04205">
        <w:rPr>
          <w:rFonts w:ascii="Times New Roman" w:hAnsi="Times New Roman" w:cs="Times New Roman"/>
          <w:spacing w:val="-10"/>
          <w:sz w:val="24"/>
          <w:szCs w:val="24"/>
          <w:lang w:val="nl-NL"/>
        </w:rPr>
        <w:t>tham gia chương trình cho thuê căn hộ đã mua không làm thay đổi tư cách sở hữu đối với BĐS của bên mua.</w:t>
      </w:r>
    </w:p>
    <w:p w14:paraId="518AE78D" w14:textId="77777777" w:rsidR="00200866" w:rsidRPr="00D04205" w:rsidRDefault="00200866" w:rsidP="00762FC2">
      <w:pPr>
        <w:pStyle w:val="Heading2"/>
        <w:tabs>
          <w:tab w:val="left" w:pos="426"/>
        </w:tabs>
        <w:spacing w:before="0"/>
        <w:ind w:firstLine="567"/>
        <w:jc w:val="both"/>
        <w:rPr>
          <w:rFonts w:ascii="Times New Roman" w:hAnsi="Times New Roman" w:cs="Times New Roman"/>
          <w:b/>
          <w:color w:val="auto"/>
          <w:spacing w:val="-10"/>
          <w:sz w:val="24"/>
          <w:szCs w:val="24"/>
          <w:lang w:val="vi-VN"/>
        </w:rPr>
      </w:pPr>
      <w:bookmarkStart w:id="163" w:name="_Toc88943028"/>
      <w:bookmarkStart w:id="164" w:name="_Toc89339977"/>
      <w:bookmarkStart w:id="165" w:name="_Toc155451411"/>
      <w:r w:rsidRPr="00D04205">
        <w:rPr>
          <w:rFonts w:ascii="Times New Roman" w:hAnsi="Times New Roman" w:cs="Times New Roman"/>
          <w:b/>
          <w:color w:val="auto"/>
          <w:spacing w:val="-10"/>
          <w:sz w:val="24"/>
          <w:szCs w:val="24"/>
          <w:lang w:val="nl-NL"/>
        </w:rPr>
        <w:t xml:space="preserve">2.3. Khái niệm, đặc điểm và nội dung của </w:t>
      </w:r>
      <w:r w:rsidRPr="00D04205">
        <w:rPr>
          <w:rFonts w:ascii="Times New Roman" w:hAnsi="Times New Roman" w:cs="Times New Roman"/>
          <w:b/>
          <w:color w:val="auto"/>
          <w:spacing w:val="-10"/>
          <w:sz w:val="24"/>
          <w:szCs w:val="24"/>
          <w:lang w:val="vi-VN"/>
        </w:rPr>
        <w:t>hợp đồng mua bán condotel</w:t>
      </w:r>
      <w:bookmarkEnd w:id="163"/>
      <w:bookmarkEnd w:id="164"/>
      <w:bookmarkEnd w:id="165"/>
    </w:p>
    <w:p w14:paraId="58E1F4D2" w14:textId="77777777" w:rsidR="00200866" w:rsidRPr="00D04205" w:rsidRDefault="00200866" w:rsidP="00762FC2">
      <w:pPr>
        <w:pStyle w:val="Heading3"/>
        <w:spacing w:before="0" w:line="240" w:lineRule="auto"/>
        <w:ind w:firstLine="567"/>
        <w:jc w:val="both"/>
        <w:rPr>
          <w:rFonts w:ascii="Times New Roman" w:hAnsi="Times New Roman" w:cs="Times New Roman"/>
          <w:b/>
          <w:i/>
          <w:color w:val="auto"/>
          <w:spacing w:val="-10"/>
        </w:rPr>
      </w:pPr>
      <w:bookmarkStart w:id="166" w:name="_Toc88943029"/>
      <w:bookmarkStart w:id="167" w:name="_Toc89339978"/>
      <w:bookmarkStart w:id="168" w:name="_Toc155451412"/>
      <w:r w:rsidRPr="00D04205">
        <w:rPr>
          <w:rFonts w:ascii="Times New Roman" w:hAnsi="Times New Roman" w:cs="Times New Roman"/>
          <w:b/>
          <w:i/>
          <w:color w:val="auto"/>
          <w:spacing w:val="-10"/>
        </w:rPr>
        <w:t>2.3.1. Khái niệm hợp đồng mua bán condotel</w:t>
      </w:r>
      <w:bookmarkEnd w:id="166"/>
      <w:bookmarkEnd w:id="167"/>
      <w:bookmarkEnd w:id="168"/>
    </w:p>
    <w:p w14:paraId="21D59A3C" w14:textId="6726F26B" w:rsidR="00E82AAF" w:rsidRPr="00D04205" w:rsidRDefault="00BB0DB8" w:rsidP="00762FC2">
      <w:pPr>
        <w:tabs>
          <w:tab w:val="left" w:pos="426"/>
        </w:tabs>
        <w:spacing w:after="0" w:line="240" w:lineRule="auto"/>
        <w:ind w:firstLine="567"/>
        <w:jc w:val="both"/>
        <w:rPr>
          <w:rFonts w:ascii="Times New Roman" w:hAnsi="Times New Roman" w:cs="Times New Roman"/>
          <w:i/>
          <w:spacing w:val="-10"/>
          <w:sz w:val="24"/>
          <w:szCs w:val="24"/>
          <w:lang w:val="pt-BR"/>
        </w:rPr>
      </w:pPr>
      <w:r w:rsidRPr="00D04205">
        <w:rPr>
          <w:rFonts w:ascii="Times New Roman" w:hAnsi="Times New Roman" w:cs="Times New Roman"/>
          <w:spacing w:val="-10"/>
          <w:sz w:val="24"/>
          <w:szCs w:val="24"/>
          <w:lang w:val="pt-BR"/>
        </w:rPr>
        <w:t>K</w:t>
      </w:r>
      <w:r w:rsidR="00200866" w:rsidRPr="00D04205">
        <w:rPr>
          <w:rFonts w:ascii="Times New Roman" w:hAnsi="Times New Roman" w:cs="Times New Roman"/>
          <w:spacing w:val="-10"/>
          <w:sz w:val="24"/>
          <w:szCs w:val="24"/>
          <w:lang w:val="pt-BR"/>
        </w:rPr>
        <w:t xml:space="preserve">hái niệm </w:t>
      </w:r>
      <w:r w:rsidR="00200866" w:rsidRPr="00D04205">
        <w:rPr>
          <w:rFonts w:ascii="Times New Roman" w:hAnsi="Times New Roman" w:cs="Times New Roman"/>
          <w:spacing w:val="-10"/>
          <w:sz w:val="24"/>
          <w:szCs w:val="24"/>
        </w:rPr>
        <w:t>HĐMB</w:t>
      </w:r>
      <w:r w:rsidR="00200866" w:rsidRPr="00D04205">
        <w:rPr>
          <w:rFonts w:ascii="Times New Roman" w:hAnsi="Times New Roman" w:cs="Times New Roman"/>
          <w:bCs/>
          <w:iCs/>
          <w:spacing w:val="-10"/>
          <w:sz w:val="24"/>
          <w:szCs w:val="24"/>
          <w:lang w:val="pt-BR"/>
        </w:rPr>
        <w:t xml:space="preserve"> condotel có thể được hiểu </w:t>
      </w:r>
      <w:r w:rsidR="00E82AAF" w:rsidRPr="00D04205">
        <w:rPr>
          <w:rFonts w:ascii="Times New Roman" w:hAnsi="Times New Roman" w:cs="Times New Roman"/>
          <w:i/>
          <w:spacing w:val="-10"/>
          <w:sz w:val="24"/>
          <w:szCs w:val="24"/>
          <w:lang w:val="pt-BR"/>
        </w:rPr>
        <w:t>là sự thỏa thuận giữa các bên về việc mua bán BĐS condotel, trong đó bên bán có nghĩa vụ chuyển QSH BĐS condotel cho bên mua và nhận tiền, bên mua có nghĩa vụ trả tiền cho bên bán và được bảo đảm QSH BĐS condotel đã mua.</w:t>
      </w:r>
    </w:p>
    <w:p w14:paraId="382B7BE6" w14:textId="77777777" w:rsidR="00200866" w:rsidRPr="00D04205" w:rsidRDefault="00200866" w:rsidP="00762FC2">
      <w:pPr>
        <w:pStyle w:val="Heading3"/>
        <w:tabs>
          <w:tab w:val="left" w:pos="426"/>
        </w:tabs>
        <w:spacing w:before="0" w:line="240" w:lineRule="auto"/>
        <w:ind w:firstLine="567"/>
        <w:jc w:val="both"/>
        <w:rPr>
          <w:rFonts w:ascii="Times New Roman" w:hAnsi="Times New Roman" w:cs="Times New Roman"/>
          <w:b/>
          <w:i/>
          <w:color w:val="auto"/>
          <w:spacing w:val="-10"/>
          <w:lang w:val="pt-BR"/>
        </w:rPr>
      </w:pPr>
      <w:bookmarkStart w:id="169" w:name="_Toc155451413"/>
      <w:r w:rsidRPr="00D04205">
        <w:rPr>
          <w:rFonts w:ascii="Times New Roman" w:hAnsi="Times New Roman" w:cs="Times New Roman"/>
          <w:b/>
          <w:i/>
          <w:color w:val="auto"/>
          <w:spacing w:val="-10"/>
          <w:lang w:val="pt-BR"/>
        </w:rPr>
        <w:t>2.3.2. Đặc điểm của hợp đồng mua bán condotel</w:t>
      </w:r>
      <w:bookmarkEnd w:id="169"/>
    </w:p>
    <w:p w14:paraId="43830C9F" w14:textId="7B2A9E36" w:rsidR="00E82AAF" w:rsidRPr="00D04205" w:rsidRDefault="00507835" w:rsidP="00762FC2">
      <w:pPr>
        <w:tabs>
          <w:tab w:val="left" w:pos="426"/>
        </w:tabs>
        <w:spacing w:after="0" w:line="240" w:lineRule="auto"/>
        <w:ind w:firstLine="567"/>
        <w:jc w:val="both"/>
        <w:rPr>
          <w:rFonts w:ascii="Times New Roman" w:hAnsi="Times New Roman" w:cs="Times New Roman"/>
          <w:spacing w:val="-10"/>
          <w:sz w:val="24"/>
          <w:szCs w:val="24"/>
          <w:lang w:val="pt-BR"/>
        </w:rPr>
      </w:pPr>
      <w:r w:rsidRPr="00D04205">
        <w:rPr>
          <w:rFonts w:ascii="Times New Roman" w:hAnsi="Times New Roman" w:cs="Times New Roman"/>
          <w:spacing w:val="-10"/>
          <w:sz w:val="24"/>
          <w:szCs w:val="24"/>
          <w:lang w:val="pt-BR"/>
        </w:rPr>
        <w:t>Giữa</w:t>
      </w:r>
      <w:r w:rsidR="00E82AAF" w:rsidRPr="00D04205">
        <w:rPr>
          <w:rFonts w:ascii="Times New Roman" w:hAnsi="Times New Roman" w:cs="Times New Roman"/>
          <w:spacing w:val="-10"/>
          <w:sz w:val="24"/>
          <w:szCs w:val="24"/>
          <w:lang w:val="pt-BR"/>
        </w:rPr>
        <w:t xml:space="preserve"> </w:t>
      </w:r>
      <w:r w:rsidR="00E82AAF" w:rsidRPr="00D04205">
        <w:rPr>
          <w:rFonts w:ascii="Times New Roman" w:hAnsi="Times New Roman" w:cs="Times New Roman"/>
          <w:spacing w:val="-10"/>
          <w:sz w:val="24"/>
          <w:szCs w:val="24"/>
        </w:rPr>
        <w:t>HĐMB</w:t>
      </w:r>
      <w:r w:rsidR="00E82AAF" w:rsidRPr="00D04205">
        <w:rPr>
          <w:rFonts w:ascii="Times New Roman" w:hAnsi="Times New Roman" w:cs="Times New Roman"/>
          <w:spacing w:val="-10"/>
          <w:sz w:val="24"/>
          <w:szCs w:val="24"/>
          <w:lang w:val="pt-BR"/>
        </w:rPr>
        <w:t xml:space="preserve"> căn hộ chung cư và HĐMB </w:t>
      </w:r>
      <w:r w:rsidR="00E82AAF" w:rsidRPr="00D04205">
        <w:rPr>
          <w:rFonts w:ascii="Times New Roman" w:hAnsi="Times New Roman" w:cs="Times New Roman"/>
          <w:bCs/>
          <w:spacing w:val="-10"/>
          <w:sz w:val="24"/>
          <w:szCs w:val="24"/>
          <w:lang w:val="pt-BR"/>
        </w:rPr>
        <w:t>BĐS</w:t>
      </w:r>
      <w:r w:rsidR="00E82AAF" w:rsidRPr="00D04205">
        <w:rPr>
          <w:rFonts w:ascii="Times New Roman" w:hAnsi="Times New Roman" w:cs="Times New Roman"/>
          <w:spacing w:val="-10"/>
          <w:sz w:val="24"/>
          <w:szCs w:val="24"/>
          <w:lang w:val="pt-BR"/>
        </w:rPr>
        <w:t xml:space="preserve"> condotel có những đặc điểm </w:t>
      </w:r>
      <w:r w:rsidRPr="00D04205">
        <w:rPr>
          <w:rFonts w:ascii="Times New Roman" w:hAnsi="Times New Roman" w:cs="Times New Roman"/>
          <w:spacing w:val="-10"/>
          <w:sz w:val="24"/>
          <w:szCs w:val="24"/>
          <w:lang w:val="pt-BR"/>
        </w:rPr>
        <w:t>chung</w:t>
      </w:r>
      <w:r w:rsidR="00E82AAF" w:rsidRPr="00D04205">
        <w:rPr>
          <w:rFonts w:ascii="Times New Roman" w:hAnsi="Times New Roman" w:cs="Times New Roman"/>
          <w:spacing w:val="-10"/>
          <w:sz w:val="24"/>
          <w:szCs w:val="24"/>
          <w:lang w:val="pt-BR"/>
        </w:rPr>
        <w:t xml:space="preserve"> sau:</w:t>
      </w:r>
    </w:p>
    <w:p w14:paraId="15881525" w14:textId="77777777" w:rsidR="00E82AAF" w:rsidRPr="00D04205" w:rsidRDefault="00E82AAF" w:rsidP="00762FC2">
      <w:pPr>
        <w:tabs>
          <w:tab w:val="left" w:pos="426"/>
        </w:tabs>
        <w:spacing w:after="0" w:line="240" w:lineRule="auto"/>
        <w:ind w:firstLine="567"/>
        <w:jc w:val="both"/>
        <w:rPr>
          <w:rFonts w:ascii="Times New Roman" w:hAnsi="Times New Roman" w:cs="Times New Roman"/>
          <w:spacing w:val="-10"/>
          <w:sz w:val="24"/>
          <w:szCs w:val="24"/>
          <w:lang w:val="pt-BR"/>
        </w:rPr>
      </w:pPr>
      <w:r w:rsidRPr="00D04205">
        <w:rPr>
          <w:rFonts w:ascii="Times New Roman" w:hAnsi="Times New Roman" w:cs="Times New Roman"/>
          <w:i/>
          <w:spacing w:val="-10"/>
          <w:sz w:val="24"/>
          <w:szCs w:val="24"/>
          <w:lang w:val="pt-BR"/>
        </w:rPr>
        <w:t>Một là</w:t>
      </w:r>
      <w:r w:rsidRPr="00D04205">
        <w:rPr>
          <w:rFonts w:ascii="Times New Roman" w:hAnsi="Times New Roman" w:cs="Times New Roman"/>
          <w:spacing w:val="-10"/>
          <w:sz w:val="24"/>
          <w:szCs w:val="24"/>
          <w:lang w:val="pt-BR"/>
        </w:rPr>
        <w:t xml:space="preserve">, đối tượng mua bán đều là những căn hộ được xây dựng </w:t>
      </w:r>
      <w:r w:rsidRPr="00D04205">
        <w:rPr>
          <w:rFonts w:ascii="Times New Roman" w:hAnsi="Times New Roman" w:cs="Times New Roman"/>
          <w:spacing w:val="-10"/>
          <w:sz w:val="24"/>
          <w:szCs w:val="24"/>
        </w:rPr>
        <w:t>trong các tòa nhà cao tầng</w:t>
      </w:r>
      <w:r w:rsidRPr="00D04205">
        <w:rPr>
          <w:rFonts w:ascii="Times New Roman" w:hAnsi="Times New Roman" w:cs="Times New Roman"/>
          <w:spacing w:val="-10"/>
          <w:sz w:val="24"/>
          <w:szCs w:val="24"/>
          <w:lang w:val="pt-BR"/>
        </w:rPr>
        <w:t xml:space="preserve"> cho</w:t>
      </w:r>
      <w:r w:rsidRPr="00D04205">
        <w:rPr>
          <w:rFonts w:ascii="Times New Roman" w:hAnsi="Times New Roman" w:cs="Times New Roman"/>
          <w:spacing w:val="-10"/>
          <w:sz w:val="24"/>
          <w:szCs w:val="24"/>
        </w:rPr>
        <w:t xml:space="preserve"> nhiều người sử dụng</w:t>
      </w:r>
      <w:r w:rsidRPr="00D04205">
        <w:rPr>
          <w:rFonts w:ascii="Times New Roman" w:hAnsi="Times New Roman" w:cs="Times New Roman"/>
          <w:spacing w:val="-10"/>
          <w:sz w:val="24"/>
          <w:szCs w:val="24"/>
          <w:lang w:val="pt-BR"/>
        </w:rPr>
        <w:t xml:space="preserve"> nhưng mỗi căn hộ</w:t>
      </w:r>
      <w:r w:rsidRPr="00D04205" w:rsidDel="005C61FB">
        <w:rPr>
          <w:rFonts w:ascii="Times New Roman" w:hAnsi="Times New Roman" w:cs="Times New Roman"/>
          <w:spacing w:val="-10"/>
          <w:sz w:val="24"/>
          <w:szCs w:val="24"/>
          <w:lang w:val="de-DE"/>
        </w:rPr>
        <w:t xml:space="preserve"> </w:t>
      </w:r>
      <w:r w:rsidRPr="00D04205">
        <w:rPr>
          <w:rFonts w:ascii="Times New Roman" w:hAnsi="Times New Roman" w:cs="Times New Roman"/>
          <w:spacing w:val="-10"/>
          <w:sz w:val="24"/>
          <w:szCs w:val="24"/>
          <w:lang w:val="de-DE"/>
        </w:rPr>
        <w:t xml:space="preserve">có thể được </w:t>
      </w:r>
      <w:r w:rsidRPr="00D04205">
        <w:rPr>
          <w:rFonts w:ascii="Times New Roman" w:hAnsi="Times New Roman" w:cs="Times New Roman"/>
          <w:spacing w:val="-10"/>
          <w:sz w:val="24"/>
          <w:szCs w:val="24"/>
          <w:lang w:val="pt-BR"/>
        </w:rPr>
        <w:t>sở hữu</w:t>
      </w:r>
      <w:r w:rsidRPr="00D04205">
        <w:rPr>
          <w:rFonts w:ascii="Times New Roman" w:hAnsi="Times New Roman" w:cs="Times New Roman"/>
          <w:spacing w:val="-10"/>
          <w:sz w:val="24"/>
          <w:szCs w:val="24"/>
          <w:lang w:val="de-DE"/>
        </w:rPr>
        <w:t xml:space="preserve"> riêng bởi những chủ thể độc lập. Do</w:t>
      </w:r>
      <w:r w:rsidRPr="00D04205">
        <w:rPr>
          <w:rFonts w:ascii="Times New Roman" w:hAnsi="Times New Roman" w:cs="Times New Roman"/>
          <w:spacing w:val="-10"/>
          <w:sz w:val="24"/>
          <w:szCs w:val="24"/>
          <w:lang w:val="pt-BR"/>
        </w:rPr>
        <w:t xml:space="preserve"> vậy, người mua được xác lập QSH riêng đối với phòng/căn hộ (BĐS) đã mua, đồng thời còn có QSD đối với khu vực/diện tích thuộc QSD chung của tòa nhà (không thuộc khu vực đã mua). </w:t>
      </w:r>
    </w:p>
    <w:p w14:paraId="209FD6B4" w14:textId="3FEDD75B" w:rsidR="00E82AAF" w:rsidRPr="00D04205" w:rsidRDefault="00E82AAF" w:rsidP="00762FC2">
      <w:pPr>
        <w:tabs>
          <w:tab w:val="left" w:pos="426"/>
        </w:tabs>
        <w:spacing w:after="0" w:line="240" w:lineRule="auto"/>
        <w:ind w:firstLine="567"/>
        <w:jc w:val="both"/>
        <w:rPr>
          <w:rFonts w:ascii="Times New Roman" w:eastAsia=".SFNSText-Regular" w:hAnsi="Times New Roman" w:cs="Times New Roman"/>
          <w:spacing w:val="-10"/>
          <w:sz w:val="24"/>
          <w:szCs w:val="24"/>
          <w:lang w:val="pt-BR"/>
        </w:rPr>
      </w:pPr>
      <w:r w:rsidRPr="00D04205">
        <w:rPr>
          <w:rFonts w:ascii="Times New Roman" w:hAnsi="Times New Roman" w:cs="Times New Roman"/>
          <w:i/>
          <w:spacing w:val="-10"/>
          <w:sz w:val="24"/>
          <w:szCs w:val="24"/>
          <w:lang w:val="pt-BR"/>
        </w:rPr>
        <w:t xml:space="preserve">Hai là, </w:t>
      </w:r>
      <w:r w:rsidRPr="00D04205">
        <w:rPr>
          <w:rFonts w:ascii="Times New Roman" w:hAnsi="Times New Roman" w:cs="Times New Roman"/>
          <w:spacing w:val="-10"/>
          <w:sz w:val="24"/>
          <w:szCs w:val="24"/>
          <w:lang w:val="pt-BR"/>
        </w:rPr>
        <w:t xml:space="preserve">căn hộ chung cư và BĐS condotel đều thuộc loại BĐS thương mại nên giao dịch mua bán các loại BĐS này cũng được coi là hình thức KDBĐS nhằm huy động vốn để phát triển BĐS, bên bán phải </w:t>
      </w:r>
      <w:r w:rsidRPr="00D04205">
        <w:rPr>
          <w:rFonts w:ascii="Times New Roman" w:eastAsia=".SFNSText-Regular" w:hAnsi="Times New Roman" w:cs="Times New Roman"/>
          <w:spacing w:val="-10"/>
          <w:sz w:val="24"/>
          <w:szCs w:val="24"/>
          <w:lang w:val="pt-BR"/>
        </w:rPr>
        <w:t>là những chủ thể kinh doanh, được phép hoạt động trong lĩnh vực KD</w:t>
      </w:r>
      <w:r w:rsidRPr="00D04205">
        <w:rPr>
          <w:rFonts w:ascii="Times New Roman" w:hAnsi="Times New Roman" w:cs="Times New Roman"/>
          <w:spacing w:val="-10"/>
          <w:sz w:val="24"/>
          <w:szCs w:val="24"/>
        </w:rPr>
        <w:t>BĐS</w:t>
      </w:r>
      <w:r w:rsidRPr="00D04205">
        <w:rPr>
          <w:rFonts w:ascii="Times New Roman" w:eastAsia=".SFNSText-Regular" w:hAnsi="Times New Roman" w:cs="Times New Roman"/>
          <w:spacing w:val="-10"/>
          <w:sz w:val="24"/>
          <w:szCs w:val="24"/>
          <w:lang w:val="pt-BR"/>
        </w:rPr>
        <w:t xml:space="preserve"> khi đáp ứng những điều kiện do pháp luật quy định.</w:t>
      </w:r>
    </w:p>
    <w:p w14:paraId="2EFC7BF4" w14:textId="42DC6046" w:rsidR="00E82AAF" w:rsidRPr="00D04205" w:rsidRDefault="00E82AAF" w:rsidP="00762FC2">
      <w:pPr>
        <w:tabs>
          <w:tab w:val="left" w:pos="426"/>
        </w:tabs>
        <w:spacing w:after="0" w:line="240" w:lineRule="auto"/>
        <w:ind w:firstLine="567"/>
        <w:jc w:val="both"/>
        <w:rPr>
          <w:rFonts w:ascii="Times New Roman" w:hAnsi="Times New Roman" w:cs="Times New Roman"/>
          <w:spacing w:val="-10"/>
          <w:sz w:val="24"/>
          <w:szCs w:val="24"/>
          <w:lang w:val="pt-BR"/>
        </w:rPr>
      </w:pPr>
      <w:r w:rsidRPr="00D04205">
        <w:rPr>
          <w:rFonts w:ascii="Times New Roman" w:hAnsi="Times New Roman" w:cs="Times New Roman"/>
          <w:i/>
          <w:spacing w:val="-10"/>
          <w:sz w:val="24"/>
          <w:szCs w:val="24"/>
          <w:lang w:val="pt-BR"/>
        </w:rPr>
        <w:t xml:space="preserve">Ba là, </w:t>
      </w:r>
      <w:r w:rsidRPr="00D04205">
        <w:rPr>
          <w:rFonts w:ascii="Times New Roman" w:hAnsi="Times New Roman" w:cs="Times New Roman"/>
          <w:spacing w:val="-10"/>
          <w:sz w:val="24"/>
          <w:szCs w:val="24"/>
          <w:lang w:val="pt-BR"/>
        </w:rPr>
        <w:t xml:space="preserve">cũng như </w:t>
      </w:r>
      <w:r w:rsidRPr="00D04205">
        <w:rPr>
          <w:rFonts w:ascii="Times New Roman" w:hAnsi="Times New Roman" w:cs="Times New Roman"/>
          <w:spacing w:val="-10"/>
          <w:sz w:val="24"/>
          <w:szCs w:val="24"/>
        </w:rPr>
        <w:t>HĐMB</w:t>
      </w:r>
      <w:r w:rsidRPr="00D04205">
        <w:rPr>
          <w:rFonts w:ascii="Times New Roman" w:hAnsi="Times New Roman" w:cs="Times New Roman"/>
          <w:spacing w:val="-10"/>
          <w:sz w:val="24"/>
          <w:szCs w:val="24"/>
          <w:lang w:val="pt-BR"/>
        </w:rPr>
        <w:t xml:space="preserve"> căn hộ chung cư, HĐMB </w:t>
      </w:r>
      <w:r w:rsidRPr="00D04205">
        <w:rPr>
          <w:rFonts w:ascii="Times New Roman" w:hAnsi="Times New Roman" w:cs="Times New Roman"/>
          <w:bCs/>
          <w:spacing w:val="-10"/>
          <w:sz w:val="24"/>
          <w:szCs w:val="24"/>
          <w:lang w:val="pt-BR"/>
        </w:rPr>
        <w:t>BĐS</w:t>
      </w:r>
      <w:r w:rsidRPr="00D04205">
        <w:rPr>
          <w:rFonts w:ascii="Times New Roman" w:hAnsi="Times New Roman" w:cs="Times New Roman"/>
          <w:spacing w:val="-10"/>
          <w:sz w:val="24"/>
          <w:szCs w:val="24"/>
          <w:lang w:val="pt-BR"/>
        </w:rPr>
        <w:t xml:space="preserve"> condotel </w:t>
      </w:r>
      <w:r w:rsidRPr="00D04205">
        <w:rPr>
          <w:rFonts w:ascii="Times New Roman" w:hAnsi="Times New Roman" w:cs="Times New Roman"/>
          <w:bCs/>
          <w:iCs/>
          <w:spacing w:val="-10"/>
          <w:sz w:val="24"/>
          <w:szCs w:val="24"/>
          <w:lang w:val="pt-BR"/>
        </w:rPr>
        <w:t xml:space="preserve">hướng đến việc xác lập và thực hiện nghĩa vụ </w:t>
      </w:r>
      <w:r w:rsidRPr="00D04205">
        <w:rPr>
          <w:rFonts w:ascii="Times New Roman" w:hAnsi="Times New Roman" w:cs="Times New Roman"/>
          <w:spacing w:val="-10"/>
          <w:sz w:val="24"/>
          <w:szCs w:val="24"/>
          <w:lang w:val="pt-BR"/>
        </w:rPr>
        <w:t xml:space="preserve">chuyển QSH </w:t>
      </w:r>
      <w:r w:rsidRPr="00D04205">
        <w:rPr>
          <w:rFonts w:ascii="Times New Roman" w:hAnsi="Times New Roman" w:cs="Times New Roman"/>
          <w:bCs/>
          <w:spacing w:val="-10"/>
          <w:sz w:val="24"/>
          <w:szCs w:val="24"/>
          <w:lang w:val="pt-BR"/>
        </w:rPr>
        <w:t>BĐS</w:t>
      </w:r>
      <w:r w:rsidRPr="00D04205">
        <w:rPr>
          <w:rFonts w:ascii="Times New Roman" w:hAnsi="Times New Roman" w:cs="Times New Roman"/>
          <w:spacing w:val="-10"/>
          <w:sz w:val="24"/>
          <w:szCs w:val="24"/>
          <w:lang w:val="pt-BR"/>
        </w:rPr>
        <w:t xml:space="preserve"> trên cơ sở có đền bù; bên bán có nghĩa vụ chuyển QSH BĐS cho bên mua còn bên mua có nghĩa vụ trả tiền cho bên bán. Tuy nhiên,</w:t>
      </w:r>
      <w:r w:rsidRPr="00D04205">
        <w:rPr>
          <w:rFonts w:ascii="Times New Roman" w:hAnsi="Times New Roman" w:cs="Times New Roman"/>
          <w:spacing w:val="-10"/>
          <w:sz w:val="24"/>
          <w:szCs w:val="24"/>
          <w:lang w:val="nl-NL"/>
        </w:rPr>
        <w:t xml:space="preserve"> </w:t>
      </w:r>
      <w:r w:rsidRPr="00D04205">
        <w:rPr>
          <w:rFonts w:ascii="Times New Roman" w:hAnsi="Times New Roman" w:cs="Times New Roman"/>
          <w:spacing w:val="-10"/>
          <w:sz w:val="24"/>
          <w:szCs w:val="24"/>
          <w:lang w:val="pt-BR"/>
        </w:rPr>
        <w:t xml:space="preserve">QSH có thể tồn tại độc lập với việc chiếm hữu, quản lý condotel nên việc thực hiện </w:t>
      </w:r>
      <w:r w:rsidRPr="00D04205">
        <w:rPr>
          <w:rFonts w:ascii="Times New Roman" w:hAnsi="Times New Roman" w:cs="Times New Roman"/>
          <w:bCs/>
          <w:iCs/>
          <w:spacing w:val="-10"/>
          <w:sz w:val="24"/>
          <w:szCs w:val="24"/>
          <w:lang w:val="pt-BR"/>
        </w:rPr>
        <w:t>nghĩa vụ</w:t>
      </w:r>
      <w:r w:rsidRPr="00D04205">
        <w:rPr>
          <w:rFonts w:ascii="Times New Roman" w:hAnsi="Times New Roman" w:cs="Times New Roman"/>
          <w:spacing w:val="-10"/>
          <w:sz w:val="24"/>
          <w:szCs w:val="24"/>
          <w:lang w:val="pt-BR"/>
        </w:rPr>
        <w:t xml:space="preserve"> </w:t>
      </w:r>
      <w:r w:rsidRPr="00D04205">
        <w:rPr>
          <w:rFonts w:ascii="Times New Roman" w:hAnsi="Times New Roman" w:cs="Times New Roman"/>
          <w:spacing w:val="-10"/>
          <w:sz w:val="24"/>
          <w:szCs w:val="24"/>
          <w:lang w:val="pt-BR"/>
        </w:rPr>
        <w:lastRenderedPageBreak/>
        <w:t xml:space="preserve">chuyển QSH </w:t>
      </w:r>
      <w:r w:rsidRPr="00D04205">
        <w:rPr>
          <w:rFonts w:ascii="Times New Roman" w:hAnsi="Times New Roman" w:cs="Times New Roman"/>
          <w:bCs/>
          <w:spacing w:val="-10"/>
          <w:sz w:val="24"/>
          <w:szCs w:val="24"/>
          <w:lang w:val="pt-BR"/>
        </w:rPr>
        <w:t>BĐS</w:t>
      </w:r>
      <w:r w:rsidRPr="00D04205">
        <w:rPr>
          <w:rFonts w:ascii="Times New Roman" w:hAnsi="Times New Roman" w:cs="Times New Roman"/>
          <w:spacing w:val="-10"/>
          <w:sz w:val="24"/>
          <w:szCs w:val="24"/>
          <w:lang w:val="pt-BR"/>
        </w:rPr>
        <w:t xml:space="preserve"> condotel không bắt buộc phải gắn liền với việc bàn giao </w:t>
      </w:r>
      <w:r w:rsidRPr="00D04205">
        <w:rPr>
          <w:rFonts w:ascii="Times New Roman" w:hAnsi="Times New Roman" w:cs="Times New Roman"/>
          <w:bCs/>
          <w:spacing w:val="-10"/>
          <w:sz w:val="24"/>
          <w:szCs w:val="24"/>
          <w:lang w:val="pt-BR"/>
        </w:rPr>
        <w:t>hoặc chuyển quyền quản lý BĐS</w:t>
      </w:r>
      <w:r w:rsidRPr="00D04205">
        <w:rPr>
          <w:rFonts w:ascii="Times New Roman" w:hAnsi="Times New Roman" w:cs="Times New Roman"/>
          <w:spacing w:val="-10"/>
          <w:sz w:val="24"/>
          <w:szCs w:val="24"/>
          <w:lang w:val="pt-BR"/>
        </w:rPr>
        <w:t xml:space="preserve">. </w:t>
      </w:r>
    </w:p>
    <w:p w14:paraId="60A5EC74" w14:textId="588F125A" w:rsidR="00E82AAF" w:rsidRPr="00D04205" w:rsidRDefault="00E82AAF" w:rsidP="00762FC2">
      <w:pPr>
        <w:widowControl w:val="0"/>
        <w:tabs>
          <w:tab w:val="left" w:pos="426"/>
          <w:tab w:val="left" w:pos="784"/>
          <w:tab w:val="left" w:pos="1036"/>
        </w:tabs>
        <w:autoSpaceDE w:val="0"/>
        <w:autoSpaceDN w:val="0"/>
        <w:adjustRightInd w:val="0"/>
        <w:spacing w:after="0" w:line="240" w:lineRule="auto"/>
        <w:ind w:firstLine="567"/>
        <w:jc w:val="both"/>
        <w:rPr>
          <w:rFonts w:ascii="Times New Roman" w:hAnsi="Times New Roman" w:cs="Times New Roman"/>
          <w:spacing w:val="-10"/>
          <w:sz w:val="24"/>
          <w:szCs w:val="24"/>
          <w:lang w:val="pt-BR"/>
        </w:rPr>
      </w:pPr>
      <w:r w:rsidRPr="00D04205">
        <w:rPr>
          <w:rFonts w:ascii="Times New Roman" w:hAnsi="Times New Roman" w:cs="Times New Roman"/>
          <w:i/>
          <w:spacing w:val="-10"/>
          <w:sz w:val="24"/>
          <w:szCs w:val="24"/>
          <w:lang w:val="pt-BR"/>
        </w:rPr>
        <w:t xml:space="preserve">Bốn là, </w:t>
      </w:r>
      <w:r w:rsidRPr="00D04205">
        <w:rPr>
          <w:rFonts w:ascii="Times New Roman" w:hAnsi="Times New Roman" w:cs="Times New Roman"/>
          <w:spacing w:val="-10"/>
          <w:sz w:val="24"/>
          <w:szCs w:val="24"/>
          <w:lang w:val="pt-BR"/>
        </w:rPr>
        <w:t>việc tuân thủ/áp dụng hợp đồng theo mẫu là bắt buộc, chứ không chỉ để tham khảo trong quá trình thương thảo, ký kết HĐMB condotel.</w:t>
      </w:r>
    </w:p>
    <w:p w14:paraId="1C015321" w14:textId="0C896A0A" w:rsidR="00E82AAF" w:rsidRPr="00D04205" w:rsidRDefault="00E82AAF" w:rsidP="00762FC2">
      <w:pPr>
        <w:tabs>
          <w:tab w:val="left" w:pos="426"/>
        </w:tabs>
        <w:spacing w:after="0" w:line="240" w:lineRule="auto"/>
        <w:ind w:firstLine="567"/>
        <w:jc w:val="both"/>
        <w:rPr>
          <w:rFonts w:ascii="Times New Roman" w:hAnsi="Times New Roman" w:cs="Times New Roman"/>
          <w:spacing w:val="-10"/>
          <w:sz w:val="24"/>
          <w:szCs w:val="24"/>
          <w:lang w:val="pt-BR"/>
        </w:rPr>
      </w:pPr>
      <w:r w:rsidRPr="00D04205">
        <w:rPr>
          <w:rFonts w:ascii="Times New Roman" w:hAnsi="Times New Roman" w:cs="Times New Roman"/>
          <w:spacing w:val="-10"/>
          <w:sz w:val="24"/>
          <w:szCs w:val="24"/>
          <w:lang w:val="pt-BR"/>
        </w:rPr>
        <w:t xml:space="preserve">Bên cạnh những điểm chung, so với mua bán BĐS truyền thống, </w:t>
      </w:r>
      <w:r w:rsidRPr="00D04205">
        <w:rPr>
          <w:rFonts w:ascii="Times New Roman" w:hAnsi="Times New Roman" w:cs="Times New Roman"/>
          <w:spacing w:val="-10"/>
          <w:sz w:val="24"/>
          <w:szCs w:val="24"/>
        </w:rPr>
        <w:t>HĐMB</w:t>
      </w:r>
      <w:r w:rsidRPr="00D04205">
        <w:rPr>
          <w:rFonts w:ascii="Times New Roman" w:hAnsi="Times New Roman" w:cs="Times New Roman"/>
          <w:spacing w:val="-10"/>
          <w:sz w:val="24"/>
          <w:szCs w:val="24"/>
          <w:lang w:val="pt-BR"/>
        </w:rPr>
        <w:t xml:space="preserve"> condotel chứa đựng một số điểm đặc thù sau:</w:t>
      </w:r>
    </w:p>
    <w:p w14:paraId="03BFD9A5" w14:textId="79DEDDEB" w:rsidR="00E82AAF" w:rsidRPr="00D04205" w:rsidRDefault="00E82AAF" w:rsidP="00762FC2">
      <w:pPr>
        <w:widowControl w:val="0"/>
        <w:tabs>
          <w:tab w:val="left" w:pos="426"/>
          <w:tab w:val="left" w:pos="784"/>
          <w:tab w:val="left" w:pos="1036"/>
        </w:tabs>
        <w:autoSpaceDE w:val="0"/>
        <w:autoSpaceDN w:val="0"/>
        <w:adjustRightInd w:val="0"/>
        <w:spacing w:after="0" w:line="240" w:lineRule="auto"/>
        <w:ind w:firstLine="567"/>
        <w:jc w:val="both"/>
        <w:rPr>
          <w:rFonts w:ascii="Times New Roman" w:hAnsi="Times New Roman" w:cs="Times New Roman"/>
          <w:spacing w:val="-10"/>
          <w:sz w:val="24"/>
          <w:szCs w:val="24"/>
          <w:lang w:val="pt-BR"/>
        </w:rPr>
      </w:pPr>
      <w:r w:rsidRPr="00D04205">
        <w:rPr>
          <w:rFonts w:ascii="Times New Roman" w:hAnsi="Times New Roman" w:cs="Times New Roman"/>
          <w:i/>
          <w:spacing w:val="-10"/>
          <w:sz w:val="24"/>
          <w:szCs w:val="24"/>
          <w:lang w:val="pt-BR"/>
        </w:rPr>
        <w:t>Thứ nhất,</w:t>
      </w:r>
      <w:r w:rsidRPr="00D04205">
        <w:rPr>
          <w:rFonts w:ascii="Times New Roman" w:hAnsi="Times New Roman" w:cs="Times New Roman"/>
          <w:spacing w:val="-10"/>
          <w:sz w:val="24"/>
          <w:szCs w:val="24"/>
          <w:lang w:val="pt-BR"/>
        </w:rPr>
        <w:t xml:space="preserve"> </w:t>
      </w:r>
      <w:r w:rsidRPr="00D04205">
        <w:rPr>
          <w:rFonts w:ascii="Times New Roman" w:hAnsi="Times New Roman" w:cs="Times New Roman"/>
          <w:bCs/>
          <w:iCs/>
          <w:spacing w:val="-10"/>
          <w:sz w:val="24"/>
          <w:szCs w:val="24"/>
          <w:lang w:val="pt-BR"/>
        </w:rPr>
        <w:t xml:space="preserve">đối tượng mua bán trong hợp đồng là </w:t>
      </w:r>
      <w:r w:rsidRPr="00D04205">
        <w:rPr>
          <w:rFonts w:ascii="Times New Roman" w:hAnsi="Times New Roman" w:cs="Times New Roman"/>
          <w:spacing w:val="-10"/>
          <w:sz w:val="24"/>
          <w:szCs w:val="24"/>
          <w:lang w:val="pt-BR"/>
        </w:rPr>
        <w:t xml:space="preserve">condotel - một loại </w:t>
      </w:r>
      <w:r w:rsidRPr="00D04205">
        <w:rPr>
          <w:rFonts w:ascii="Times New Roman" w:eastAsia="Times New Roman" w:hAnsi="Times New Roman" w:cs="Times New Roman"/>
          <w:iCs/>
          <w:spacing w:val="-10"/>
          <w:sz w:val="24"/>
          <w:szCs w:val="24"/>
          <w:lang w:val="pt-BR"/>
        </w:rPr>
        <w:t>căn hộ có tính năng khách sạn, được sử dụng đồng thời cho mục đích ở và lưu trú du lịch.</w:t>
      </w:r>
    </w:p>
    <w:p w14:paraId="2AFDC648" w14:textId="08431A7E" w:rsidR="00E82AAF" w:rsidRPr="00D04205" w:rsidRDefault="00E82AAF" w:rsidP="00762FC2">
      <w:pPr>
        <w:widowControl w:val="0"/>
        <w:tabs>
          <w:tab w:val="left" w:pos="426"/>
          <w:tab w:val="left" w:pos="784"/>
          <w:tab w:val="left" w:pos="1036"/>
        </w:tabs>
        <w:autoSpaceDE w:val="0"/>
        <w:autoSpaceDN w:val="0"/>
        <w:adjustRightInd w:val="0"/>
        <w:spacing w:after="0" w:line="240" w:lineRule="auto"/>
        <w:ind w:firstLine="567"/>
        <w:jc w:val="both"/>
        <w:rPr>
          <w:rFonts w:ascii="Times New Roman" w:hAnsi="Times New Roman" w:cs="Times New Roman"/>
          <w:spacing w:val="-10"/>
          <w:sz w:val="24"/>
          <w:szCs w:val="24"/>
          <w:lang w:val="pt-BR"/>
        </w:rPr>
      </w:pPr>
      <w:r w:rsidRPr="00D04205">
        <w:rPr>
          <w:rFonts w:ascii="Times New Roman" w:hAnsi="Times New Roman" w:cs="Times New Roman"/>
          <w:i/>
          <w:spacing w:val="-10"/>
          <w:sz w:val="24"/>
          <w:szCs w:val="24"/>
          <w:lang w:val="pt-BR"/>
        </w:rPr>
        <w:t>Thứ hai</w:t>
      </w:r>
      <w:r w:rsidRPr="00D04205">
        <w:rPr>
          <w:rFonts w:ascii="Times New Roman" w:hAnsi="Times New Roman" w:cs="Times New Roman"/>
          <w:spacing w:val="-10"/>
          <w:sz w:val="24"/>
          <w:szCs w:val="24"/>
          <w:lang w:val="pt-BR"/>
        </w:rPr>
        <w:t xml:space="preserve">, </w:t>
      </w:r>
      <w:r w:rsidRPr="00D04205">
        <w:rPr>
          <w:rFonts w:ascii="Times New Roman" w:hAnsi="Times New Roman" w:cs="Times New Roman"/>
          <w:spacing w:val="-10"/>
          <w:sz w:val="24"/>
          <w:szCs w:val="24"/>
        </w:rPr>
        <w:t>ở khía cạnh đầu tư, vấn đề quản lý khai thác, kinh doanh và chia sẻ lợi nhuận được xem như nét đặc trưng, khác biệt của HĐMB condotel so với HĐMB các sản phẩm BĐS truyền thống khác</w:t>
      </w:r>
      <w:r w:rsidRPr="00D04205">
        <w:rPr>
          <w:rFonts w:ascii="Times New Roman" w:hAnsi="Times New Roman" w:cs="Times New Roman"/>
          <w:spacing w:val="-10"/>
          <w:sz w:val="24"/>
          <w:szCs w:val="24"/>
          <w:lang w:val="pt-BR"/>
        </w:rPr>
        <w:t>.</w:t>
      </w:r>
    </w:p>
    <w:p w14:paraId="115BFD96" w14:textId="4150253C" w:rsidR="00E82AAF" w:rsidRPr="00D04205" w:rsidRDefault="00E82AAF" w:rsidP="00762FC2">
      <w:pPr>
        <w:widowControl w:val="0"/>
        <w:tabs>
          <w:tab w:val="left" w:pos="426"/>
          <w:tab w:val="left" w:pos="784"/>
          <w:tab w:val="left" w:pos="1036"/>
        </w:tabs>
        <w:autoSpaceDE w:val="0"/>
        <w:autoSpaceDN w:val="0"/>
        <w:adjustRightInd w:val="0"/>
        <w:spacing w:after="0" w:line="240" w:lineRule="auto"/>
        <w:ind w:firstLine="567"/>
        <w:jc w:val="both"/>
        <w:rPr>
          <w:rFonts w:ascii="Times New Roman" w:hAnsi="Times New Roman" w:cs="Times New Roman"/>
          <w:spacing w:val="-10"/>
          <w:sz w:val="24"/>
          <w:szCs w:val="24"/>
          <w:lang w:val="pt-BR"/>
        </w:rPr>
      </w:pPr>
      <w:r w:rsidRPr="00D04205">
        <w:rPr>
          <w:rFonts w:ascii="Times New Roman" w:hAnsi="Times New Roman" w:cs="Times New Roman"/>
          <w:i/>
          <w:spacing w:val="-10"/>
          <w:sz w:val="24"/>
          <w:szCs w:val="24"/>
          <w:lang w:val="pt-BR"/>
        </w:rPr>
        <w:t>Thứ ba</w:t>
      </w:r>
      <w:r w:rsidRPr="00D04205">
        <w:rPr>
          <w:rFonts w:ascii="Times New Roman" w:hAnsi="Times New Roman" w:cs="Times New Roman"/>
          <w:spacing w:val="-10"/>
          <w:sz w:val="24"/>
          <w:szCs w:val="24"/>
          <w:lang w:val="pt-BR"/>
        </w:rPr>
        <w:t xml:space="preserve">, tại Việt Nam, HĐMB </w:t>
      </w:r>
      <w:r w:rsidRPr="00D04205">
        <w:rPr>
          <w:rFonts w:ascii="Times New Roman" w:hAnsi="Times New Roman" w:cs="Times New Roman"/>
          <w:bCs/>
          <w:spacing w:val="-10"/>
          <w:sz w:val="24"/>
          <w:szCs w:val="24"/>
          <w:lang w:val="pt-BR"/>
        </w:rPr>
        <w:t>BĐS</w:t>
      </w:r>
      <w:r w:rsidRPr="00D04205">
        <w:rPr>
          <w:rFonts w:ascii="Times New Roman" w:hAnsi="Times New Roman" w:cs="Times New Roman"/>
          <w:spacing w:val="-10"/>
          <w:sz w:val="24"/>
          <w:szCs w:val="24"/>
          <w:lang w:val="pt-BR"/>
        </w:rPr>
        <w:t xml:space="preserve"> condotel có thể được xác lập theo hai dạng thức: (i) mua bán có điều kiện; (ii) hoặc mua bán không có điều kiện.</w:t>
      </w:r>
    </w:p>
    <w:p w14:paraId="1EF25AC5" w14:textId="6EC8E43A" w:rsidR="00200866" w:rsidRPr="00D04205" w:rsidRDefault="00507835" w:rsidP="00762FC2">
      <w:pPr>
        <w:widowControl w:val="0"/>
        <w:tabs>
          <w:tab w:val="left" w:pos="426"/>
          <w:tab w:val="left" w:pos="784"/>
          <w:tab w:val="left" w:pos="1036"/>
        </w:tabs>
        <w:autoSpaceDE w:val="0"/>
        <w:autoSpaceDN w:val="0"/>
        <w:adjustRightInd w:val="0"/>
        <w:spacing w:after="0" w:line="240" w:lineRule="auto"/>
        <w:ind w:firstLine="567"/>
        <w:jc w:val="both"/>
        <w:rPr>
          <w:rFonts w:ascii="Times New Roman" w:hAnsi="Times New Roman" w:cs="Times New Roman"/>
          <w:spacing w:val="-10"/>
          <w:sz w:val="24"/>
          <w:szCs w:val="24"/>
          <w:lang w:val="pt-BR"/>
        </w:rPr>
      </w:pPr>
      <w:r w:rsidRPr="00D04205">
        <w:rPr>
          <w:rFonts w:ascii="Times New Roman" w:hAnsi="Times New Roman" w:cs="Times New Roman"/>
          <w:spacing w:val="-10"/>
          <w:sz w:val="24"/>
          <w:szCs w:val="24"/>
          <w:lang w:val="pt-BR"/>
        </w:rPr>
        <w:t>Ngoài ra, c</w:t>
      </w:r>
      <w:r w:rsidR="00DC2989" w:rsidRPr="00D04205">
        <w:rPr>
          <w:rFonts w:ascii="Times New Roman" w:hAnsi="Times New Roman" w:cs="Times New Roman"/>
          <w:spacing w:val="-10"/>
          <w:sz w:val="24"/>
          <w:szCs w:val="24"/>
          <w:lang w:val="pt-BR"/>
        </w:rPr>
        <w:t xml:space="preserve">ũng cần lưu ý </w:t>
      </w:r>
      <w:r w:rsidRPr="00D04205">
        <w:rPr>
          <w:rFonts w:ascii="Times New Roman" w:hAnsi="Times New Roman" w:cs="Times New Roman"/>
          <w:spacing w:val="-10"/>
          <w:sz w:val="24"/>
          <w:szCs w:val="24"/>
          <w:lang w:val="pt-BR"/>
        </w:rPr>
        <w:t xml:space="preserve">những </w:t>
      </w:r>
      <w:r w:rsidR="00200866" w:rsidRPr="00D04205">
        <w:rPr>
          <w:rFonts w:ascii="Times New Roman" w:hAnsi="Times New Roman" w:cs="Times New Roman"/>
          <w:spacing w:val="-10"/>
          <w:sz w:val="24"/>
          <w:szCs w:val="24"/>
          <w:lang w:val="pt-BR"/>
        </w:rPr>
        <w:t xml:space="preserve">điểm khác biệt </w:t>
      </w:r>
      <w:r w:rsidRPr="00D04205">
        <w:rPr>
          <w:rFonts w:ascii="Times New Roman" w:hAnsi="Times New Roman" w:cs="Times New Roman"/>
          <w:spacing w:val="-10"/>
          <w:sz w:val="24"/>
          <w:szCs w:val="24"/>
          <w:lang w:val="pt-BR"/>
        </w:rPr>
        <w:t xml:space="preserve">giữa mua bán BĐS condotel và chia sẻ kỳ nghỉ </w:t>
      </w:r>
      <w:r w:rsidRPr="00D04205">
        <w:rPr>
          <w:rFonts w:ascii="Times New Roman" w:hAnsi="Times New Roman" w:cs="Times New Roman"/>
          <w:spacing w:val="-10"/>
          <w:sz w:val="24"/>
          <w:szCs w:val="24"/>
        </w:rPr>
        <w:t>timeshare</w:t>
      </w:r>
      <w:r w:rsidR="00200866" w:rsidRPr="00D04205">
        <w:rPr>
          <w:rFonts w:ascii="Times New Roman" w:hAnsi="Times New Roman" w:cs="Times New Roman"/>
          <w:spacing w:val="-10"/>
          <w:sz w:val="24"/>
          <w:szCs w:val="24"/>
          <w:lang w:val="pt-BR"/>
        </w:rPr>
        <w:t>:</w:t>
      </w:r>
    </w:p>
    <w:p w14:paraId="52910365" w14:textId="77777777" w:rsidR="00200866" w:rsidRPr="00D04205" w:rsidRDefault="00200866" w:rsidP="00762FC2">
      <w:pPr>
        <w:widowControl w:val="0"/>
        <w:tabs>
          <w:tab w:val="left" w:pos="426"/>
          <w:tab w:val="left" w:pos="784"/>
          <w:tab w:val="left" w:pos="1036"/>
        </w:tabs>
        <w:autoSpaceDE w:val="0"/>
        <w:autoSpaceDN w:val="0"/>
        <w:adjustRightInd w:val="0"/>
        <w:spacing w:after="0" w:line="240" w:lineRule="auto"/>
        <w:ind w:firstLine="567"/>
        <w:jc w:val="both"/>
        <w:rPr>
          <w:rFonts w:ascii="Times New Roman" w:hAnsi="Times New Roman" w:cs="Times New Roman"/>
          <w:spacing w:val="-10"/>
          <w:sz w:val="24"/>
          <w:szCs w:val="24"/>
          <w:lang w:val="pt-BR"/>
        </w:rPr>
      </w:pPr>
      <w:r w:rsidRPr="00D04205">
        <w:rPr>
          <w:rFonts w:ascii="Times New Roman" w:hAnsi="Times New Roman" w:cs="Times New Roman"/>
          <w:i/>
          <w:spacing w:val="-10"/>
          <w:sz w:val="24"/>
          <w:szCs w:val="24"/>
          <w:lang w:val="pt-BR"/>
        </w:rPr>
        <w:t>Về chủ thể của hợp đồng</w:t>
      </w:r>
      <w:r w:rsidRPr="00D04205">
        <w:rPr>
          <w:rFonts w:ascii="Times New Roman" w:hAnsi="Times New Roman" w:cs="Times New Roman"/>
          <w:spacing w:val="-10"/>
          <w:sz w:val="24"/>
          <w:szCs w:val="24"/>
          <w:lang w:val="pt-BR"/>
        </w:rPr>
        <w:t xml:space="preserve">, nếu bên bán BĐS condotel bắt buộc phải </w:t>
      </w:r>
      <w:r w:rsidRPr="00D04205">
        <w:rPr>
          <w:rFonts w:ascii="Times New Roman" w:eastAsia=".SFNSText-Regular" w:hAnsi="Times New Roman" w:cs="Times New Roman"/>
          <w:spacing w:val="-10"/>
          <w:sz w:val="24"/>
          <w:szCs w:val="24"/>
          <w:lang w:val="pt-BR"/>
        </w:rPr>
        <w:t>là những chủ thể được phép hoạt động trong lĩnh vực KD</w:t>
      </w:r>
      <w:r w:rsidRPr="00D04205">
        <w:rPr>
          <w:rFonts w:ascii="Times New Roman" w:hAnsi="Times New Roman" w:cs="Times New Roman"/>
          <w:spacing w:val="-10"/>
          <w:sz w:val="24"/>
          <w:szCs w:val="24"/>
        </w:rPr>
        <w:t>BĐS</w:t>
      </w:r>
      <w:r w:rsidRPr="00D04205">
        <w:rPr>
          <w:rFonts w:ascii="Times New Roman" w:hAnsi="Times New Roman" w:cs="Times New Roman"/>
          <w:spacing w:val="-10"/>
          <w:sz w:val="24"/>
          <w:szCs w:val="24"/>
          <w:lang w:val="pt-BR"/>
        </w:rPr>
        <w:t xml:space="preserve">, là chủ đầu dự án có mục tiêu bán BĐS và phải có QSH đối với BĐS trước khi bán thì bên bán </w:t>
      </w:r>
      <w:r w:rsidRPr="00D04205">
        <w:rPr>
          <w:rFonts w:ascii="Times New Roman" w:hAnsi="Times New Roman" w:cs="Times New Roman"/>
          <w:spacing w:val="-10"/>
          <w:sz w:val="24"/>
          <w:szCs w:val="24"/>
        </w:rPr>
        <w:t>timeshare</w:t>
      </w:r>
      <w:r w:rsidRPr="00D04205">
        <w:rPr>
          <w:rFonts w:ascii="Times New Roman" w:hAnsi="Times New Roman" w:cs="Times New Roman"/>
          <w:spacing w:val="-10"/>
          <w:sz w:val="24"/>
          <w:szCs w:val="24"/>
          <w:lang w:val="pt-BR"/>
        </w:rPr>
        <w:t xml:space="preserve"> chỉ cần đăng ký kinh doanh dịch vụ lưu trú du lịch nhưng không bắt buộc phải là chủ sở hữu của BĐS đang tham gia chương trình </w:t>
      </w:r>
      <w:r w:rsidRPr="00D04205">
        <w:rPr>
          <w:rFonts w:ascii="Times New Roman" w:hAnsi="Times New Roman" w:cs="Times New Roman"/>
          <w:spacing w:val="-10"/>
          <w:sz w:val="24"/>
          <w:szCs w:val="24"/>
        </w:rPr>
        <w:t>timeshare</w:t>
      </w:r>
      <w:r w:rsidRPr="00D04205">
        <w:rPr>
          <w:rFonts w:ascii="Times New Roman" w:hAnsi="Times New Roman" w:cs="Times New Roman"/>
          <w:spacing w:val="-10"/>
          <w:sz w:val="24"/>
          <w:szCs w:val="24"/>
          <w:lang w:val="pt-BR"/>
        </w:rPr>
        <w:t xml:space="preserve"> (như trường hợp chủ sở hữu căn hộ condotel tham gia chương trình hợp tác cho thuê căn hộ bằng cách </w:t>
      </w:r>
      <w:r w:rsidRPr="00D04205">
        <w:rPr>
          <w:rFonts w:ascii="Times New Roman" w:eastAsia="Times New Roman" w:hAnsi="Times New Roman" w:cs="Times New Roman"/>
          <w:spacing w:val="-10"/>
          <w:sz w:val="24"/>
          <w:szCs w:val="24"/>
          <w:lang w:val="pt-BR" w:eastAsia="vi-VN"/>
        </w:rPr>
        <w:t>đưa condotel vào chương trình timeshare).</w:t>
      </w:r>
      <w:r w:rsidRPr="00D04205">
        <w:rPr>
          <w:rFonts w:ascii="Times New Roman" w:hAnsi="Times New Roman" w:cs="Times New Roman"/>
          <w:spacing w:val="-10"/>
          <w:sz w:val="24"/>
          <w:szCs w:val="24"/>
          <w:lang w:val="pt-BR"/>
        </w:rPr>
        <w:t xml:space="preserve"> </w:t>
      </w:r>
    </w:p>
    <w:p w14:paraId="203C0CA4" w14:textId="77777777" w:rsidR="00200866" w:rsidRPr="00D04205" w:rsidRDefault="00200866" w:rsidP="00762FC2">
      <w:pPr>
        <w:widowControl w:val="0"/>
        <w:tabs>
          <w:tab w:val="left" w:pos="426"/>
          <w:tab w:val="left" w:pos="784"/>
          <w:tab w:val="left" w:pos="1036"/>
        </w:tabs>
        <w:autoSpaceDE w:val="0"/>
        <w:autoSpaceDN w:val="0"/>
        <w:adjustRightInd w:val="0"/>
        <w:spacing w:after="0" w:line="240" w:lineRule="auto"/>
        <w:ind w:firstLine="567"/>
        <w:jc w:val="both"/>
        <w:rPr>
          <w:rFonts w:ascii="Times New Roman" w:hAnsi="Times New Roman" w:cs="Times New Roman"/>
          <w:spacing w:val="-10"/>
          <w:sz w:val="24"/>
          <w:szCs w:val="24"/>
          <w:lang w:val="pt-BR"/>
        </w:rPr>
      </w:pPr>
      <w:r w:rsidRPr="00D04205">
        <w:rPr>
          <w:rFonts w:ascii="Times New Roman" w:hAnsi="Times New Roman" w:cs="Times New Roman"/>
          <w:i/>
          <w:spacing w:val="-10"/>
          <w:sz w:val="24"/>
          <w:szCs w:val="24"/>
          <w:lang w:val="pt-BR"/>
        </w:rPr>
        <w:t>Về đối tượng của hợp đồng</w:t>
      </w:r>
      <w:r w:rsidRPr="00D04205">
        <w:rPr>
          <w:rFonts w:ascii="Times New Roman" w:hAnsi="Times New Roman" w:cs="Times New Roman"/>
          <w:spacing w:val="-10"/>
          <w:sz w:val="24"/>
          <w:szCs w:val="24"/>
          <w:lang w:val="pt-BR"/>
        </w:rPr>
        <w:t xml:space="preserve">, </w:t>
      </w:r>
      <w:r w:rsidRPr="00D04205">
        <w:rPr>
          <w:rFonts w:ascii="Times New Roman" w:hAnsi="Times New Roman" w:cs="Times New Roman"/>
          <w:bCs/>
          <w:iCs/>
          <w:spacing w:val="-10"/>
          <w:sz w:val="24"/>
          <w:szCs w:val="24"/>
          <w:lang w:val="pt-BR"/>
        </w:rPr>
        <w:t xml:space="preserve">trong HĐMB </w:t>
      </w:r>
      <w:r w:rsidRPr="00D04205">
        <w:rPr>
          <w:rFonts w:ascii="Times New Roman" w:hAnsi="Times New Roman" w:cs="Times New Roman"/>
          <w:spacing w:val="-10"/>
          <w:sz w:val="24"/>
          <w:szCs w:val="24"/>
          <w:lang w:val="pt-BR"/>
        </w:rPr>
        <w:t xml:space="preserve">condotel, </w:t>
      </w:r>
      <w:r w:rsidRPr="00D04205">
        <w:rPr>
          <w:rFonts w:ascii="Times New Roman" w:hAnsi="Times New Roman" w:cs="Times New Roman"/>
          <w:bCs/>
          <w:iCs/>
          <w:spacing w:val="-10"/>
          <w:sz w:val="24"/>
          <w:szCs w:val="24"/>
          <w:lang w:val="pt-BR"/>
        </w:rPr>
        <w:t xml:space="preserve">đối tượng mua bán </w:t>
      </w:r>
      <w:r w:rsidRPr="00D04205">
        <w:rPr>
          <w:rFonts w:ascii="Times New Roman" w:hAnsi="Times New Roman" w:cs="Times New Roman"/>
          <w:spacing w:val="-10"/>
          <w:sz w:val="24"/>
          <w:szCs w:val="24"/>
          <w:lang w:val="de-DE"/>
        </w:rPr>
        <w:t xml:space="preserve">phải là BĐS </w:t>
      </w:r>
      <w:r w:rsidRPr="00D04205">
        <w:rPr>
          <w:rFonts w:ascii="Times New Roman" w:hAnsi="Times New Roman" w:cs="Times New Roman"/>
          <w:bCs/>
          <w:spacing w:val="-10"/>
          <w:sz w:val="24"/>
          <w:szCs w:val="24"/>
          <w:lang w:val="pt-BR"/>
        </w:rPr>
        <w:t xml:space="preserve">đa công năng kiểu mới và </w:t>
      </w:r>
      <w:r w:rsidRPr="00D04205">
        <w:rPr>
          <w:rFonts w:ascii="Times New Roman" w:hAnsi="Times New Roman" w:cs="Times New Roman"/>
          <w:spacing w:val="-10"/>
          <w:sz w:val="24"/>
          <w:szCs w:val="24"/>
          <w:lang w:val="de-DE"/>
        </w:rPr>
        <w:t xml:space="preserve">phải được phép chuyển nhượng từng căn hộ riêng lẻ; ngược lại, </w:t>
      </w:r>
      <w:r w:rsidRPr="00D04205">
        <w:rPr>
          <w:rFonts w:ascii="Times New Roman" w:hAnsi="Times New Roman" w:cs="Times New Roman"/>
          <w:spacing w:val="-10"/>
          <w:sz w:val="24"/>
          <w:szCs w:val="24"/>
          <w:lang w:val="pt-BR"/>
        </w:rPr>
        <w:t xml:space="preserve">trong giao dịch sở hữu kỳ nghỉ </w:t>
      </w:r>
      <w:r w:rsidRPr="00D04205">
        <w:rPr>
          <w:rFonts w:ascii="Times New Roman" w:hAnsi="Times New Roman" w:cs="Times New Roman"/>
          <w:spacing w:val="-10"/>
          <w:sz w:val="24"/>
          <w:szCs w:val="24"/>
        </w:rPr>
        <w:t>timeshare</w:t>
      </w:r>
      <w:r w:rsidRPr="00D04205">
        <w:rPr>
          <w:rFonts w:ascii="Times New Roman" w:hAnsi="Times New Roman" w:cs="Times New Roman"/>
          <w:spacing w:val="-10"/>
          <w:sz w:val="24"/>
          <w:szCs w:val="24"/>
          <w:lang w:val="pt-BR"/>
        </w:rPr>
        <w:t>, đối tượng giao dịch</w:t>
      </w:r>
      <w:r w:rsidRPr="00D04205">
        <w:rPr>
          <w:rFonts w:ascii="Times New Roman" w:hAnsi="Times New Roman" w:cs="Times New Roman"/>
          <w:spacing w:val="-10"/>
          <w:sz w:val="24"/>
          <w:szCs w:val="24"/>
        </w:rPr>
        <w:t xml:space="preserve"> </w:t>
      </w:r>
      <w:r w:rsidRPr="00D04205">
        <w:rPr>
          <w:rFonts w:ascii="Times New Roman" w:hAnsi="Times New Roman" w:cs="Times New Roman"/>
          <w:spacing w:val="-10"/>
          <w:sz w:val="24"/>
          <w:szCs w:val="24"/>
          <w:lang w:val="pt-BR"/>
        </w:rPr>
        <w:t xml:space="preserve">là </w:t>
      </w:r>
      <w:r w:rsidRPr="00D04205">
        <w:rPr>
          <w:rFonts w:ascii="Times New Roman" w:hAnsi="Times New Roman" w:cs="Times New Roman"/>
          <w:spacing w:val="-10"/>
          <w:sz w:val="24"/>
          <w:szCs w:val="24"/>
        </w:rPr>
        <w:t>quyền tài sản (</w:t>
      </w:r>
      <w:r w:rsidRPr="00D04205">
        <w:rPr>
          <w:rFonts w:ascii="Times New Roman" w:eastAsia="Times New Roman" w:hAnsi="Times New Roman" w:cs="Times New Roman"/>
          <w:spacing w:val="-10"/>
          <w:sz w:val="24"/>
          <w:szCs w:val="24"/>
          <w:lang w:eastAsia="vi-VN"/>
        </w:rPr>
        <w:t>QSD</w:t>
      </w:r>
      <w:r w:rsidRPr="00D04205">
        <w:rPr>
          <w:rFonts w:ascii="Times New Roman" w:hAnsi="Times New Roman" w:cs="Times New Roman"/>
          <w:spacing w:val="-10"/>
          <w:sz w:val="24"/>
          <w:szCs w:val="24"/>
        </w:rPr>
        <w:t xml:space="preserve"> BĐS) và </w:t>
      </w:r>
      <w:r w:rsidRPr="00D04205">
        <w:rPr>
          <w:rFonts w:ascii="Times New Roman" w:hAnsi="Times New Roman" w:cs="Times New Roman"/>
          <w:spacing w:val="-10"/>
          <w:sz w:val="24"/>
          <w:szCs w:val="24"/>
          <w:lang w:val="pt-BR"/>
        </w:rPr>
        <w:t>hợp đồng</w:t>
      </w:r>
      <w:r w:rsidRPr="00D04205">
        <w:rPr>
          <w:rFonts w:ascii="Times New Roman" w:hAnsi="Times New Roman" w:cs="Times New Roman"/>
          <w:spacing w:val="-10"/>
          <w:sz w:val="24"/>
          <w:szCs w:val="24"/>
        </w:rPr>
        <w:t xml:space="preserve"> </w:t>
      </w:r>
      <w:r w:rsidRPr="00D04205">
        <w:rPr>
          <w:rFonts w:ascii="Times New Roman" w:hAnsi="Times New Roman" w:cs="Times New Roman"/>
          <w:spacing w:val="-10"/>
          <w:sz w:val="24"/>
          <w:szCs w:val="24"/>
          <w:lang w:val="pt-BR"/>
        </w:rPr>
        <w:t>sở hữu kỳ nghỉ</w:t>
      </w:r>
      <w:r w:rsidRPr="00D04205">
        <w:rPr>
          <w:rFonts w:ascii="Times New Roman" w:hAnsi="Times New Roman" w:cs="Times New Roman"/>
          <w:spacing w:val="-10"/>
          <w:sz w:val="24"/>
          <w:szCs w:val="24"/>
        </w:rPr>
        <w:t xml:space="preserve"> timeshare là HĐMB quyền tài sản (HĐMB</w:t>
      </w:r>
      <w:r w:rsidRPr="00D04205">
        <w:rPr>
          <w:rFonts w:ascii="Times New Roman" w:eastAsia="Times New Roman" w:hAnsi="Times New Roman" w:cs="Times New Roman"/>
          <w:spacing w:val="-10"/>
          <w:sz w:val="24"/>
          <w:szCs w:val="24"/>
          <w:lang w:eastAsia="vi-VN"/>
        </w:rPr>
        <w:t xml:space="preserve"> QSD</w:t>
      </w:r>
      <w:r w:rsidRPr="00D04205">
        <w:rPr>
          <w:rFonts w:ascii="Times New Roman" w:hAnsi="Times New Roman" w:cs="Times New Roman"/>
          <w:spacing w:val="-10"/>
          <w:sz w:val="24"/>
          <w:szCs w:val="24"/>
        </w:rPr>
        <w:t xml:space="preserve"> BĐS)</w:t>
      </w:r>
      <w:r w:rsidRPr="00D04205">
        <w:rPr>
          <w:rFonts w:ascii="Times New Roman" w:hAnsi="Times New Roman" w:cs="Times New Roman"/>
          <w:spacing w:val="-10"/>
          <w:sz w:val="24"/>
          <w:szCs w:val="24"/>
          <w:lang w:val="pt-BR"/>
        </w:rPr>
        <w:t>.</w:t>
      </w:r>
    </w:p>
    <w:p w14:paraId="3ABDA5FA" w14:textId="77777777" w:rsidR="00200866" w:rsidRPr="00D04205" w:rsidRDefault="00200866" w:rsidP="00762FC2">
      <w:pPr>
        <w:spacing w:after="0" w:line="240" w:lineRule="auto"/>
        <w:ind w:firstLine="567"/>
        <w:jc w:val="both"/>
        <w:rPr>
          <w:rFonts w:ascii="Times New Roman" w:hAnsi="Times New Roman" w:cs="Times New Roman"/>
          <w:spacing w:val="-10"/>
          <w:sz w:val="24"/>
          <w:szCs w:val="24"/>
          <w:lang w:val="de-DE"/>
        </w:rPr>
      </w:pPr>
      <w:r w:rsidRPr="00D04205">
        <w:rPr>
          <w:rFonts w:ascii="Times New Roman" w:hAnsi="Times New Roman" w:cs="Times New Roman"/>
          <w:i/>
          <w:spacing w:val="-10"/>
          <w:sz w:val="24"/>
          <w:szCs w:val="24"/>
          <w:lang w:val="pt-BR"/>
        </w:rPr>
        <w:t>Về mục đích giao kết,</w:t>
      </w:r>
      <w:r w:rsidRPr="00D04205">
        <w:rPr>
          <w:rFonts w:ascii="Times New Roman" w:hAnsi="Times New Roman" w:cs="Times New Roman"/>
          <w:spacing w:val="-10"/>
          <w:sz w:val="24"/>
          <w:szCs w:val="24"/>
          <w:lang w:val="pt-BR"/>
        </w:rPr>
        <w:t xml:space="preserve"> HĐMB </w:t>
      </w:r>
      <w:r w:rsidRPr="00D04205">
        <w:rPr>
          <w:rFonts w:ascii="Times New Roman" w:hAnsi="Times New Roman" w:cs="Times New Roman"/>
          <w:bCs/>
          <w:spacing w:val="-10"/>
          <w:sz w:val="24"/>
          <w:szCs w:val="24"/>
          <w:lang w:val="pt-BR"/>
        </w:rPr>
        <w:t>BĐS</w:t>
      </w:r>
      <w:r w:rsidRPr="00D04205">
        <w:rPr>
          <w:rFonts w:ascii="Times New Roman" w:hAnsi="Times New Roman" w:cs="Times New Roman"/>
          <w:spacing w:val="-10"/>
          <w:sz w:val="24"/>
          <w:szCs w:val="24"/>
          <w:lang w:val="pt-BR"/>
        </w:rPr>
        <w:t xml:space="preserve"> condotel được xác lập với</w:t>
      </w:r>
      <w:r w:rsidRPr="00D04205">
        <w:rPr>
          <w:rFonts w:ascii="Times New Roman" w:hAnsi="Times New Roman" w:cs="Times New Roman"/>
          <w:bCs/>
          <w:iCs/>
          <w:spacing w:val="-10"/>
          <w:sz w:val="24"/>
          <w:szCs w:val="24"/>
          <w:lang w:val="pt-BR"/>
        </w:rPr>
        <w:t xml:space="preserve"> mục đích </w:t>
      </w:r>
      <w:r w:rsidRPr="00D04205">
        <w:rPr>
          <w:rFonts w:ascii="Times New Roman" w:hAnsi="Times New Roman" w:cs="Times New Roman"/>
          <w:spacing w:val="-10"/>
          <w:sz w:val="24"/>
          <w:szCs w:val="24"/>
          <w:lang w:val="pt-BR"/>
        </w:rPr>
        <w:t xml:space="preserve">chuyển QSH </w:t>
      </w:r>
      <w:r w:rsidRPr="00D04205">
        <w:rPr>
          <w:rFonts w:ascii="Times New Roman" w:hAnsi="Times New Roman" w:cs="Times New Roman"/>
          <w:bCs/>
          <w:spacing w:val="-10"/>
          <w:sz w:val="24"/>
          <w:szCs w:val="24"/>
          <w:lang w:val="pt-BR"/>
        </w:rPr>
        <w:t xml:space="preserve">BĐS nên khi </w:t>
      </w:r>
      <w:r w:rsidRPr="00D04205">
        <w:rPr>
          <w:rFonts w:ascii="Times New Roman" w:hAnsi="Times New Roman" w:cs="Times New Roman"/>
          <w:bCs/>
          <w:iCs/>
          <w:spacing w:val="-10"/>
          <w:sz w:val="24"/>
          <w:szCs w:val="24"/>
          <w:lang w:val="pt-BR"/>
        </w:rPr>
        <w:t xml:space="preserve">hợp đồng có hiệu lực làm phát sinh nghĩa vụ </w:t>
      </w:r>
      <w:r w:rsidRPr="00D04205">
        <w:rPr>
          <w:rFonts w:ascii="Times New Roman" w:hAnsi="Times New Roman" w:cs="Times New Roman"/>
          <w:spacing w:val="-10"/>
          <w:sz w:val="24"/>
          <w:szCs w:val="24"/>
          <w:lang w:val="pt-BR"/>
        </w:rPr>
        <w:t>chuyển QSH BĐS từ bên bán sang bên mua và bên bán phải đảm bảo QSH cho bên mua; do vậy, trường hợp bên mua không được xác lập QSH đầy đủ đối với BĐS thì đây không phải là HĐMB condotel đúng nghĩa. Ngược lại, giao dịch</w:t>
      </w:r>
      <w:r w:rsidRPr="00D04205">
        <w:rPr>
          <w:rFonts w:ascii="Times New Roman" w:hAnsi="Times New Roman" w:cs="Times New Roman"/>
          <w:spacing w:val="-10"/>
          <w:sz w:val="24"/>
          <w:szCs w:val="24"/>
        </w:rPr>
        <w:t xml:space="preserve"> timeshare </w:t>
      </w:r>
      <w:r w:rsidRPr="00D04205">
        <w:rPr>
          <w:rFonts w:ascii="Times New Roman" w:hAnsi="Times New Roman" w:cs="Times New Roman"/>
          <w:spacing w:val="-10"/>
          <w:sz w:val="24"/>
          <w:szCs w:val="24"/>
          <w:lang w:val="pt-BR"/>
        </w:rPr>
        <w:t xml:space="preserve">chỉ </w:t>
      </w:r>
      <w:r w:rsidRPr="00D04205">
        <w:rPr>
          <w:rFonts w:ascii="Times New Roman" w:hAnsi="Times New Roman" w:cs="Times New Roman"/>
          <w:spacing w:val="-10"/>
          <w:sz w:val="24"/>
          <w:szCs w:val="24"/>
        </w:rPr>
        <w:t xml:space="preserve">hướng đến </w:t>
      </w:r>
      <w:r w:rsidRPr="00D04205">
        <w:rPr>
          <w:rFonts w:ascii="Times New Roman" w:eastAsia="Times New Roman" w:hAnsi="Times New Roman" w:cs="Times New Roman"/>
          <w:spacing w:val="-10"/>
          <w:sz w:val="24"/>
          <w:szCs w:val="24"/>
          <w:lang w:eastAsia="vi-VN"/>
        </w:rPr>
        <w:t>QSD</w:t>
      </w:r>
      <w:r w:rsidRPr="00D04205">
        <w:rPr>
          <w:rFonts w:ascii="Times New Roman" w:hAnsi="Times New Roman" w:cs="Times New Roman"/>
          <w:spacing w:val="-10"/>
          <w:sz w:val="24"/>
          <w:szCs w:val="24"/>
        </w:rPr>
        <w:t xml:space="preserve"> BĐS </w:t>
      </w:r>
      <w:r w:rsidRPr="00D04205">
        <w:rPr>
          <w:rFonts w:ascii="Times New Roman" w:hAnsi="Times New Roman" w:cs="Times New Roman"/>
          <w:spacing w:val="-10"/>
          <w:sz w:val="24"/>
          <w:szCs w:val="24"/>
          <w:lang w:val="pt-BR"/>
        </w:rPr>
        <w:t xml:space="preserve">nên </w:t>
      </w:r>
      <w:r w:rsidRPr="00D04205">
        <w:rPr>
          <w:rFonts w:ascii="Times New Roman" w:hAnsi="Times New Roman" w:cs="Times New Roman"/>
          <w:bCs/>
          <w:iCs/>
          <w:spacing w:val="-10"/>
          <w:sz w:val="24"/>
          <w:szCs w:val="24"/>
          <w:lang w:val="pt-BR"/>
        </w:rPr>
        <w:t xml:space="preserve">mục </w:t>
      </w:r>
      <w:r w:rsidRPr="00D04205">
        <w:rPr>
          <w:rFonts w:ascii="Times New Roman" w:hAnsi="Times New Roman" w:cs="Times New Roman"/>
          <w:bCs/>
          <w:iCs/>
          <w:spacing w:val="-10"/>
          <w:sz w:val="24"/>
          <w:szCs w:val="24"/>
          <w:lang w:val="pt-BR"/>
        </w:rPr>
        <w:lastRenderedPageBreak/>
        <w:t>đích giao dịch</w:t>
      </w:r>
      <w:r w:rsidRPr="00D04205">
        <w:rPr>
          <w:rFonts w:ascii="Times New Roman" w:hAnsi="Times New Roman" w:cs="Times New Roman"/>
          <w:spacing w:val="-10"/>
          <w:sz w:val="24"/>
          <w:szCs w:val="24"/>
        </w:rPr>
        <w:t xml:space="preserve"> </w:t>
      </w:r>
      <w:r w:rsidRPr="00D04205">
        <w:rPr>
          <w:rFonts w:ascii="Times New Roman" w:hAnsi="Times New Roman" w:cs="Times New Roman"/>
          <w:bCs/>
          <w:iCs/>
          <w:spacing w:val="-10"/>
          <w:sz w:val="24"/>
          <w:szCs w:val="24"/>
          <w:lang w:val="pt-BR"/>
        </w:rPr>
        <w:t xml:space="preserve">là xác lập </w:t>
      </w:r>
      <w:r w:rsidRPr="00D04205">
        <w:rPr>
          <w:rFonts w:ascii="Times New Roman" w:eastAsia="Times New Roman" w:hAnsi="Times New Roman" w:cs="Times New Roman"/>
          <w:spacing w:val="-10"/>
          <w:sz w:val="24"/>
          <w:szCs w:val="24"/>
          <w:lang w:eastAsia="vi-VN"/>
        </w:rPr>
        <w:t>QSD</w:t>
      </w:r>
      <w:r w:rsidRPr="00D04205">
        <w:rPr>
          <w:rFonts w:ascii="Times New Roman" w:hAnsi="Times New Roman" w:cs="Times New Roman"/>
          <w:spacing w:val="-10"/>
          <w:sz w:val="24"/>
          <w:szCs w:val="24"/>
        </w:rPr>
        <w:t xml:space="preserve"> mà không phải là </w:t>
      </w:r>
      <w:r w:rsidRPr="00D04205">
        <w:rPr>
          <w:rFonts w:ascii="Times New Roman" w:hAnsi="Times New Roman" w:cs="Times New Roman"/>
          <w:spacing w:val="-10"/>
          <w:sz w:val="24"/>
          <w:szCs w:val="24"/>
          <w:lang w:val="pt-BR"/>
        </w:rPr>
        <w:t xml:space="preserve">QSH </w:t>
      </w:r>
      <w:r w:rsidRPr="00D04205">
        <w:rPr>
          <w:rFonts w:ascii="Times New Roman" w:hAnsi="Times New Roman" w:cs="Times New Roman"/>
          <w:spacing w:val="-10"/>
          <w:sz w:val="24"/>
          <w:szCs w:val="24"/>
        </w:rPr>
        <w:t xml:space="preserve">BĐS. Thực chất, </w:t>
      </w:r>
      <w:r w:rsidRPr="00D04205">
        <w:rPr>
          <w:rFonts w:ascii="Times New Roman" w:hAnsi="Times New Roman" w:cs="Times New Roman"/>
          <w:spacing w:val="-10"/>
          <w:sz w:val="24"/>
          <w:szCs w:val="24"/>
          <w:lang w:val="pt-BR"/>
        </w:rPr>
        <w:t>người mua</w:t>
      </w:r>
      <w:r w:rsidRPr="00D04205">
        <w:rPr>
          <w:rFonts w:ascii="Times New Roman" w:hAnsi="Times New Roman" w:cs="Times New Roman"/>
          <w:spacing w:val="-10"/>
          <w:sz w:val="24"/>
          <w:szCs w:val="24"/>
          <w:lang w:val="de-DE"/>
        </w:rPr>
        <w:t xml:space="preserve"> timeshare cũng chỉ là người thuê căn hộ chung với những người mua khác, đối tượng sở hữu mà người mua timeshare nhận được </w:t>
      </w:r>
      <w:r w:rsidRPr="00D04205">
        <w:rPr>
          <w:rFonts w:ascii="Times New Roman" w:hAnsi="Times New Roman" w:cs="Times New Roman"/>
          <w:spacing w:val="-10"/>
          <w:sz w:val="24"/>
          <w:szCs w:val="24"/>
          <w:lang w:val="pt-BR"/>
        </w:rPr>
        <w:t xml:space="preserve">chỉ </w:t>
      </w:r>
      <w:r w:rsidRPr="00D04205">
        <w:rPr>
          <w:rFonts w:ascii="Times New Roman" w:hAnsi="Times New Roman" w:cs="Times New Roman"/>
          <w:spacing w:val="-10"/>
          <w:sz w:val="24"/>
          <w:szCs w:val="24"/>
          <w:lang w:val="de-DE"/>
        </w:rPr>
        <w:t xml:space="preserve">là </w:t>
      </w:r>
      <w:r w:rsidRPr="00D04205">
        <w:rPr>
          <w:rFonts w:ascii="Times New Roman" w:hAnsi="Times New Roman" w:cs="Times New Roman"/>
          <w:spacing w:val="-10"/>
          <w:sz w:val="24"/>
          <w:szCs w:val="24"/>
          <w:lang w:val="pt-BR"/>
        </w:rPr>
        <w:t>QSD</w:t>
      </w:r>
      <w:r w:rsidRPr="00D04205">
        <w:rPr>
          <w:rFonts w:ascii="Times New Roman" w:hAnsi="Times New Roman" w:cs="Times New Roman"/>
          <w:spacing w:val="-10"/>
          <w:sz w:val="24"/>
          <w:szCs w:val="24"/>
          <w:lang w:val="de-DE"/>
        </w:rPr>
        <w:t xml:space="preserve">, thời gian sử dụng căn hộ. </w:t>
      </w:r>
    </w:p>
    <w:p w14:paraId="18953CB8" w14:textId="77777777" w:rsidR="00200866" w:rsidRPr="00D04205" w:rsidRDefault="00200866" w:rsidP="00762FC2">
      <w:pPr>
        <w:pStyle w:val="Heading3"/>
        <w:tabs>
          <w:tab w:val="left" w:pos="426"/>
        </w:tabs>
        <w:spacing w:before="0" w:line="240" w:lineRule="auto"/>
        <w:ind w:firstLine="567"/>
        <w:jc w:val="both"/>
        <w:rPr>
          <w:rFonts w:ascii="Times New Roman" w:hAnsi="Times New Roman" w:cs="Times New Roman"/>
          <w:b/>
          <w:i/>
          <w:color w:val="auto"/>
          <w:spacing w:val="-10"/>
        </w:rPr>
      </w:pPr>
      <w:bookmarkStart w:id="170" w:name="_Toc88943031"/>
      <w:bookmarkStart w:id="171" w:name="_Toc89339980"/>
      <w:bookmarkStart w:id="172" w:name="_Toc155451414"/>
      <w:bookmarkStart w:id="173" w:name="_Toc155685464"/>
      <w:r w:rsidRPr="00D04205">
        <w:rPr>
          <w:rFonts w:ascii="Times New Roman" w:hAnsi="Times New Roman" w:cs="Times New Roman"/>
          <w:b/>
          <w:i/>
          <w:color w:val="auto"/>
          <w:spacing w:val="-10"/>
          <w:lang w:val="pt-BR"/>
        </w:rPr>
        <w:t>2.3</w:t>
      </w:r>
      <w:r w:rsidRPr="00D04205">
        <w:rPr>
          <w:rFonts w:ascii="Times New Roman" w:hAnsi="Times New Roman" w:cs="Times New Roman"/>
          <w:b/>
          <w:i/>
          <w:color w:val="auto"/>
          <w:spacing w:val="-10"/>
        </w:rPr>
        <w:t>.3. Nội dung của hợp đồng mua bán condotel</w:t>
      </w:r>
      <w:bookmarkEnd w:id="170"/>
      <w:bookmarkEnd w:id="171"/>
      <w:bookmarkEnd w:id="172"/>
      <w:bookmarkEnd w:id="173"/>
    </w:p>
    <w:p w14:paraId="2463A242" w14:textId="77777777" w:rsidR="00CA7DDA" w:rsidRPr="00D04205" w:rsidRDefault="00821824" w:rsidP="00762FC2">
      <w:pPr>
        <w:widowControl w:val="0"/>
        <w:tabs>
          <w:tab w:val="left" w:pos="426"/>
        </w:tabs>
        <w:autoSpaceDE w:val="0"/>
        <w:autoSpaceDN w:val="0"/>
        <w:adjustRightInd w:val="0"/>
        <w:spacing w:after="0" w:line="240" w:lineRule="auto"/>
        <w:ind w:firstLine="567"/>
        <w:jc w:val="both"/>
        <w:rPr>
          <w:rFonts w:ascii="Times New Roman" w:hAnsi="Times New Roman" w:cs="Times New Roman"/>
          <w:spacing w:val="-10"/>
          <w:sz w:val="24"/>
          <w:szCs w:val="24"/>
          <w:lang w:val="pt-BR"/>
        </w:rPr>
      </w:pPr>
      <w:r w:rsidRPr="00D04205">
        <w:rPr>
          <w:rFonts w:ascii="Times New Roman" w:hAnsi="Times New Roman" w:cs="Times New Roman"/>
          <w:spacing w:val="-10"/>
          <w:sz w:val="24"/>
          <w:szCs w:val="24"/>
        </w:rPr>
        <w:t xml:space="preserve">Trên phương diện pháp lý, mua bán </w:t>
      </w:r>
      <w:r w:rsidRPr="00D04205">
        <w:rPr>
          <w:rFonts w:ascii="Times New Roman" w:hAnsi="Times New Roman" w:cs="Times New Roman"/>
          <w:bCs/>
          <w:iCs/>
          <w:spacing w:val="-10"/>
          <w:sz w:val="24"/>
          <w:szCs w:val="24"/>
          <w:lang w:val="pt-BR"/>
        </w:rPr>
        <w:t>condotel là một hình thức KDBĐS nên HĐMB condotel cũng</w:t>
      </w:r>
      <w:r w:rsidRPr="00D04205">
        <w:rPr>
          <w:rFonts w:ascii="Times New Roman" w:hAnsi="Times New Roman" w:cs="Times New Roman"/>
          <w:spacing w:val="-10"/>
          <w:sz w:val="24"/>
          <w:szCs w:val="24"/>
        </w:rPr>
        <w:t xml:space="preserve"> phải có các nội dung được trình bày tại </w:t>
      </w:r>
      <w:r w:rsidRPr="00D04205">
        <w:rPr>
          <w:rFonts w:ascii="Times New Roman" w:hAnsi="Times New Roman" w:cs="Times New Roman"/>
          <w:spacing w:val="-10"/>
          <w:sz w:val="24"/>
          <w:szCs w:val="24"/>
          <w:lang w:val="pt-BR"/>
        </w:rPr>
        <w:t>Mẫu số 02</w:t>
      </w:r>
      <w:r w:rsidRPr="00D04205">
        <w:rPr>
          <w:rFonts w:ascii="Times New Roman" w:hAnsi="Times New Roman" w:cs="Times New Roman"/>
          <w:spacing w:val="-10"/>
          <w:sz w:val="24"/>
          <w:szCs w:val="24"/>
        </w:rPr>
        <w:t xml:space="preserve"> ban hành kèm theo Nghị định số 02/2022/NĐ-CP, được luật hóa tại khoản 1 Điều 46 Luật </w:t>
      </w:r>
      <w:r w:rsidRPr="00D04205">
        <w:rPr>
          <w:rFonts w:ascii="Times New Roman" w:hAnsi="Times New Roman" w:cs="Times New Roman"/>
          <w:bCs/>
          <w:iCs/>
          <w:spacing w:val="-10"/>
          <w:sz w:val="24"/>
          <w:szCs w:val="24"/>
          <w:lang w:val="pt-BR"/>
        </w:rPr>
        <w:t xml:space="preserve">KDBĐS </w:t>
      </w:r>
      <w:r w:rsidRPr="00D04205">
        <w:rPr>
          <w:rFonts w:ascii="Times New Roman" w:hAnsi="Times New Roman" w:cs="Times New Roman"/>
          <w:spacing w:val="-10"/>
          <w:sz w:val="24"/>
          <w:szCs w:val="24"/>
        </w:rPr>
        <w:t xml:space="preserve">năm 2023. Tuy vậy, trong giới hạn </w:t>
      </w:r>
      <w:r w:rsidR="008469E1" w:rsidRPr="00D04205">
        <w:rPr>
          <w:rFonts w:ascii="Times New Roman" w:hAnsi="Times New Roman" w:cs="Times New Roman"/>
          <w:spacing w:val="-10"/>
          <w:sz w:val="24"/>
          <w:szCs w:val="24"/>
        </w:rPr>
        <w:t>nghiên cứu,</w:t>
      </w:r>
      <w:r w:rsidRPr="00D04205">
        <w:rPr>
          <w:rFonts w:ascii="Times New Roman" w:hAnsi="Times New Roman" w:cs="Times New Roman"/>
          <w:spacing w:val="-10"/>
          <w:sz w:val="24"/>
          <w:szCs w:val="24"/>
        </w:rPr>
        <w:t xml:space="preserve"> Luận án tập trung </w:t>
      </w:r>
      <w:r w:rsidRPr="00D04205">
        <w:rPr>
          <w:rFonts w:ascii="Times New Roman" w:hAnsi="Times New Roman" w:cs="Times New Roman"/>
          <w:spacing w:val="-10"/>
          <w:sz w:val="24"/>
          <w:szCs w:val="24"/>
          <w:lang w:val="pt-BR"/>
        </w:rPr>
        <w:t>phân tích,</w:t>
      </w:r>
      <w:r w:rsidRPr="00D04205">
        <w:rPr>
          <w:rFonts w:ascii="Times New Roman" w:hAnsi="Times New Roman" w:cs="Times New Roman"/>
          <w:spacing w:val="-10"/>
          <w:sz w:val="24"/>
          <w:szCs w:val="24"/>
        </w:rPr>
        <w:t xml:space="preserve"> </w:t>
      </w:r>
      <w:r w:rsidRPr="00D04205">
        <w:rPr>
          <w:rFonts w:ascii="Times New Roman" w:hAnsi="Times New Roman" w:cs="Times New Roman"/>
          <w:spacing w:val="-10"/>
          <w:sz w:val="24"/>
          <w:szCs w:val="24"/>
          <w:lang w:val="pt-BR"/>
        </w:rPr>
        <w:t>luận giải</w:t>
      </w:r>
      <w:r w:rsidRPr="00D04205">
        <w:rPr>
          <w:rFonts w:ascii="Times New Roman" w:hAnsi="Times New Roman" w:cs="Times New Roman"/>
          <w:spacing w:val="-10"/>
          <w:sz w:val="24"/>
          <w:szCs w:val="24"/>
          <w:lang w:val="de-DE"/>
        </w:rPr>
        <w:t xml:space="preserve"> </w:t>
      </w:r>
      <w:r w:rsidRPr="00D04205">
        <w:rPr>
          <w:rFonts w:ascii="Times New Roman" w:hAnsi="Times New Roman" w:cs="Times New Roman"/>
          <w:spacing w:val="-10"/>
          <w:sz w:val="24"/>
          <w:szCs w:val="24"/>
        </w:rPr>
        <w:t>một số nội dung của hợp đồng như</w:t>
      </w:r>
      <w:r w:rsidR="009A78EC" w:rsidRPr="00D04205">
        <w:rPr>
          <w:rFonts w:ascii="Times New Roman" w:hAnsi="Times New Roman" w:cs="Times New Roman"/>
          <w:spacing w:val="-10"/>
          <w:sz w:val="24"/>
          <w:szCs w:val="24"/>
        </w:rPr>
        <w:t xml:space="preserve"> </w:t>
      </w:r>
      <w:r w:rsidR="00E82AAF" w:rsidRPr="00D04205">
        <w:rPr>
          <w:rFonts w:ascii="Times New Roman" w:hAnsi="Times New Roman" w:cs="Times New Roman"/>
          <w:spacing w:val="-10"/>
          <w:sz w:val="24"/>
          <w:szCs w:val="24"/>
        </w:rPr>
        <w:t xml:space="preserve">điều khoản về đối tượng mua bán, điều khoản về mục đích sử dụng condotel, điều khoản về </w:t>
      </w:r>
      <w:r w:rsidR="00E82AAF" w:rsidRPr="00D04205">
        <w:rPr>
          <w:rFonts w:ascii="Times New Roman" w:eastAsia="Times New Roman" w:hAnsi="Times New Roman" w:cs="Times New Roman"/>
          <w:bCs/>
          <w:iCs/>
          <w:spacing w:val="-10"/>
          <w:sz w:val="24"/>
          <w:szCs w:val="24"/>
          <w:lang w:val="it-IT"/>
        </w:rPr>
        <w:t xml:space="preserve">thời gian ở tại condotel, </w:t>
      </w:r>
      <w:r w:rsidR="00E82AAF" w:rsidRPr="00D04205">
        <w:rPr>
          <w:rFonts w:ascii="Times New Roman" w:hAnsi="Times New Roman" w:cs="Times New Roman"/>
          <w:spacing w:val="-10"/>
          <w:sz w:val="24"/>
          <w:szCs w:val="24"/>
        </w:rPr>
        <w:t xml:space="preserve">điều khoản về giá bán và </w:t>
      </w:r>
      <w:r w:rsidR="00E82AAF" w:rsidRPr="00D04205">
        <w:rPr>
          <w:rFonts w:ascii="Times New Roman" w:hAnsi="Times New Roman" w:cs="Times New Roman"/>
          <w:spacing w:val="-10"/>
          <w:sz w:val="24"/>
          <w:szCs w:val="24"/>
          <w:lang w:val="pt-BR"/>
        </w:rPr>
        <w:t>việc</w:t>
      </w:r>
      <w:r w:rsidR="00E82AAF" w:rsidRPr="00D04205">
        <w:rPr>
          <w:rFonts w:ascii="Times New Roman" w:hAnsi="Times New Roman" w:cs="Times New Roman"/>
          <w:spacing w:val="-10"/>
          <w:sz w:val="24"/>
          <w:szCs w:val="24"/>
        </w:rPr>
        <w:t xml:space="preserve"> thanh toán, điều khoản về thời hạn </w:t>
      </w:r>
      <w:r w:rsidR="00E82AAF" w:rsidRPr="00D04205">
        <w:rPr>
          <w:rFonts w:ascii="Times New Roman" w:hAnsi="Times New Roman" w:cs="Times New Roman"/>
          <w:spacing w:val="-10"/>
          <w:sz w:val="24"/>
          <w:szCs w:val="24"/>
          <w:lang w:val="pt-BR"/>
        </w:rPr>
        <w:t>bàn giao condotel</w:t>
      </w:r>
      <w:r w:rsidR="00215FB1" w:rsidRPr="00D04205">
        <w:rPr>
          <w:rFonts w:ascii="Times New Roman" w:hAnsi="Times New Roman" w:cs="Times New Roman"/>
          <w:spacing w:val="-10"/>
          <w:sz w:val="24"/>
          <w:szCs w:val="24"/>
          <w:lang w:val="pt-BR"/>
        </w:rPr>
        <w:t>, điều khoản về</w:t>
      </w:r>
      <w:r w:rsidR="00215FB1" w:rsidRPr="00D04205">
        <w:rPr>
          <w:rFonts w:ascii="Times New Roman" w:hAnsi="Times New Roman" w:cs="Times New Roman"/>
          <w:i/>
          <w:spacing w:val="-10"/>
          <w:sz w:val="24"/>
          <w:szCs w:val="24"/>
          <w:lang w:val="pt-BR"/>
        </w:rPr>
        <w:t xml:space="preserve"> </w:t>
      </w:r>
      <w:r w:rsidR="00215FB1" w:rsidRPr="00D04205">
        <w:rPr>
          <w:rFonts w:ascii="Times New Roman" w:eastAsia="Times New Roman" w:hAnsi="Times New Roman" w:cs="Times New Roman"/>
          <w:bCs/>
          <w:spacing w:val="-10"/>
          <w:sz w:val="24"/>
          <w:szCs w:val="24"/>
          <w:lang w:val="pt-BR"/>
        </w:rPr>
        <w:t>hủy bỏ và đơn phương chấm dứt hợp đồng</w:t>
      </w:r>
      <w:r w:rsidR="00E82AAF" w:rsidRPr="00D04205">
        <w:rPr>
          <w:rFonts w:ascii="Times New Roman" w:hAnsi="Times New Roman" w:cs="Times New Roman"/>
          <w:spacing w:val="-10"/>
          <w:sz w:val="24"/>
          <w:szCs w:val="24"/>
          <w:lang w:val="pt-BR"/>
        </w:rPr>
        <w:t>.</w:t>
      </w:r>
      <w:r w:rsidR="009A78EC" w:rsidRPr="00D04205">
        <w:rPr>
          <w:rFonts w:ascii="Times New Roman" w:hAnsi="Times New Roman" w:cs="Times New Roman"/>
          <w:spacing w:val="-10"/>
          <w:sz w:val="24"/>
          <w:szCs w:val="24"/>
          <w:lang w:val="pt-BR"/>
        </w:rPr>
        <w:t xml:space="preserve"> </w:t>
      </w:r>
      <w:r w:rsidR="008469E1" w:rsidRPr="00D04205">
        <w:rPr>
          <w:rFonts w:ascii="Times New Roman" w:hAnsi="Times New Roman" w:cs="Times New Roman"/>
          <w:spacing w:val="-10"/>
          <w:sz w:val="24"/>
          <w:szCs w:val="24"/>
          <w:lang w:val="pt-BR"/>
        </w:rPr>
        <w:t xml:space="preserve">Trên cơ sở </w:t>
      </w:r>
      <w:r w:rsidR="009A78EC" w:rsidRPr="00D04205">
        <w:rPr>
          <w:rFonts w:ascii="Times New Roman" w:hAnsi="Times New Roman" w:cs="Times New Roman"/>
          <w:spacing w:val="-10"/>
          <w:sz w:val="24"/>
          <w:szCs w:val="24"/>
          <w:lang w:val="pt-BR"/>
        </w:rPr>
        <w:t xml:space="preserve">nghiên cứu, </w:t>
      </w:r>
      <w:r w:rsidR="008469E1" w:rsidRPr="00D04205">
        <w:rPr>
          <w:rFonts w:ascii="Times New Roman" w:hAnsi="Times New Roman" w:cs="Times New Roman"/>
          <w:spacing w:val="-10"/>
          <w:sz w:val="24"/>
          <w:szCs w:val="24"/>
          <w:lang w:val="pt-BR"/>
        </w:rPr>
        <w:t>phân tích các</w:t>
      </w:r>
      <w:r w:rsidR="009A78EC" w:rsidRPr="00D04205">
        <w:rPr>
          <w:rFonts w:ascii="Times New Roman" w:hAnsi="Times New Roman" w:cs="Times New Roman"/>
          <w:spacing w:val="-10"/>
          <w:sz w:val="24"/>
          <w:szCs w:val="24"/>
          <w:lang w:val="pt-BR"/>
        </w:rPr>
        <w:t xml:space="preserve"> quy định của pháp luật </w:t>
      </w:r>
      <w:r w:rsidR="008469E1" w:rsidRPr="00D04205">
        <w:rPr>
          <w:rFonts w:ascii="Times New Roman" w:hAnsi="Times New Roman" w:cs="Times New Roman"/>
          <w:spacing w:val="-10"/>
          <w:sz w:val="24"/>
          <w:szCs w:val="24"/>
        </w:rPr>
        <w:t>hiện hành cũng như mẫu HĐMB condotel đang được thực hiện tại một số dự án tại Việt Nam (là đối tượng nghiên cứu),</w:t>
      </w:r>
      <w:r w:rsidR="00643664" w:rsidRPr="00D04205">
        <w:rPr>
          <w:rFonts w:ascii="Times New Roman" w:hAnsi="Times New Roman" w:cs="Times New Roman"/>
          <w:spacing w:val="-10"/>
          <w:sz w:val="24"/>
          <w:szCs w:val="24"/>
          <w:lang w:val="pt-BR"/>
        </w:rPr>
        <w:t xml:space="preserve"> luận án chỉ ra rằng</w:t>
      </w:r>
      <w:r w:rsidR="00CA7DDA" w:rsidRPr="00D04205">
        <w:rPr>
          <w:rFonts w:ascii="Times New Roman" w:hAnsi="Times New Roman" w:cs="Times New Roman"/>
          <w:spacing w:val="-10"/>
          <w:sz w:val="24"/>
          <w:szCs w:val="24"/>
          <w:lang w:val="pt-BR"/>
        </w:rPr>
        <w:t>:</w:t>
      </w:r>
    </w:p>
    <w:p w14:paraId="5D6A8173" w14:textId="49CB4F6B" w:rsidR="008469E1" w:rsidRPr="00D04205" w:rsidRDefault="00CA7DDA" w:rsidP="00762FC2">
      <w:pPr>
        <w:widowControl w:val="0"/>
        <w:tabs>
          <w:tab w:val="left" w:pos="426"/>
        </w:tabs>
        <w:autoSpaceDE w:val="0"/>
        <w:autoSpaceDN w:val="0"/>
        <w:adjustRightInd w:val="0"/>
        <w:spacing w:after="0" w:line="240" w:lineRule="auto"/>
        <w:ind w:firstLine="567"/>
        <w:jc w:val="both"/>
        <w:rPr>
          <w:rFonts w:ascii="Times New Roman" w:hAnsi="Times New Roman" w:cs="Times New Roman"/>
          <w:spacing w:val="-10"/>
          <w:sz w:val="24"/>
          <w:szCs w:val="24"/>
          <w:lang w:val="pt-BR"/>
        </w:rPr>
      </w:pPr>
      <w:r w:rsidRPr="00D04205">
        <w:rPr>
          <w:rFonts w:ascii="Times New Roman" w:hAnsi="Times New Roman" w:cs="Times New Roman"/>
          <w:spacing w:val="-10"/>
          <w:sz w:val="24"/>
          <w:szCs w:val="24"/>
          <w:lang w:val="pt-BR"/>
        </w:rPr>
        <w:t>S</w:t>
      </w:r>
      <w:r w:rsidR="00643664" w:rsidRPr="00D04205">
        <w:rPr>
          <w:rFonts w:ascii="Times New Roman" w:hAnsi="Times New Roman" w:cs="Times New Roman"/>
          <w:spacing w:val="-10"/>
          <w:sz w:val="24"/>
          <w:szCs w:val="24"/>
          <w:lang w:val="pt-BR"/>
        </w:rPr>
        <w:t xml:space="preserve">ự thiếu rõ ràng của pháp luật </w:t>
      </w:r>
      <w:r w:rsidRPr="00D04205">
        <w:rPr>
          <w:rFonts w:ascii="Times New Roman" w:hAnsi="Times New Roman" w:cs="Times New Roman"/>
          <w:spacing w:val="-10"/>
          <w:sz w:val="24"/>
          <w:szCs w:val="24"/>
          <w:lang w:val="pt-BR"/>
        </w:rPr>
        <w:t xml:space="preserve">hiện hành về </w:t>
      </w:r>
      <w:r w:rsidRPr="00D04205">
        <w:rPr>
          <w:rFonts w:ascii="Times New Roman" w:hAnsi="Times New Roman" w:cs="Times New Roman"/>
          <w:spacing w:val="-10"/>
          <w:sz w:val="24"/>
          <w:szCs w:val="24"/>
          <w:lang w:val="it-IT"/>
        </w:rPr>
        <w:t xml:space="preserve">công năng sử dụng của condotel gây khó khăn cho việc xác định đúng tính năng của BĐS mua bán, điều đó ảnh hưởng đến </w:t>
      </w:r>
      <w:r w:rsidRPr="00D04205">
        <w:rPr>
          <w:rFonts w:ascii="Times New Roman" w:hAnsi="Times New Roman" w:cs="Times New Roman"/>
          <w:spacing w:val="-10"/>
          <w:sz w:val="24"/>
          <w:szCs w:val="24"/>
        </w:rPr>
        <w:t>mục đích sử dụng</w:t>
      </w:r>
      <w:r w:rsidRPr="00D04205">
        <w:rPr>
          <w:rFonts w:ascii="Times New Roman" w:hAnsi="Times New Roman" w:cs="Times New Roman"/>
          <w:spacing w:val="-10"/>
          <w:sz w:val="24"/>
          <w:szCs w:val="24"/>
          <w:lang w:val="pt-BR"/>
        </w:rPr>
        <w:t xml:space="preserve">, </w:t>
      </w:r>
      <w:r w:rsidRPr="00D04205">
        <w:rPr>
          <w:rFonts w:ascii="Times New Roman" w:eastAsia="Times New Roman" w:hAnsi="Times New Roman" w:cs="Times New Roman"/>
          <w:bCs/>
          <w:iCs/>
          <w:spacing w:val="-10"/>
          <w:sz w:val="24"/>
          <w:szCs w:val="24"/>
          <w:lang w:val="it-IT"/>
        </w:rPr>
        <w:t xml:space="preserve">thời gian ở của chủ sở hữu tại condotel. Tuy nhiên, các mẫu hợp đồng hiện không bắt buộc phải có những điều khoản này nên tranh chấp phát sinh trong tương lai là khó tránh khỏi. Do đó, </w:t>
      </w:r>
      <w:r w:rsidRPr="00D04205">
        <w:rPr>
          <w:rFonts w:ascii="Times New Roman" w:hAnsi="Times New Roman" w:cs="Times New Roman"/>
          <w:spacing w:val="-10"/>
          <w:sz w:val="24"/>
          <w:szCs w:val="24"/>
          <w:lang w:val="de-DE"/>
        </w:rPr>
        <w:t xml:space="preserve">cần khẩn trương ban hành khung pháp lý điều chỉnh </w:t>
      </w:r>
      <w:r w:rsidRPr="00D04205">
        <w:rPr>
          <w:rFonts w:ascii="Times New Roman" w:hAnsi="Times New Roman" w:cs="Times New Roman"/>
          <w:spacing w:val="-10"/>
          <w:sz w:val="24"/>
          <w:szCs w:val="24"/>
        </w:rPr>
        <w:t>BĐSDL</w:t>
      </w:r>
      <w:r w:rsidRPr="00D04205">
        <w:rPr>
          <w:rFonts w:ascii="Times New Roman" w:hAnsi="Times New Roman" w:cs="Times New Roman"/>
          <w:spacing w:val="-10"/>
          <w:sz w:val="24"/>
          <w:szCs w:val="24"/>
          <w:lang w:val="de-DE"/>
        </w:rPr>
        <w:t xml:space="preserve"> nói chung, bao gồm condotel </w:t>
      </w:r>
      <w:r w:rsidRPr="00D04205">
        <w:rPr>
          <w:rFonts w:ascii="Times New Roman" w:hAnsi="Times New Roman" w:cs="Times New Roman"/>
          <w:spacing w:val="-10"/>
          <w:sz w:val="24"/>
          <w:szCs w:val="24"/>
        </w:rPr>
        <w:t>(có thể là Nghị định của Chính phủ)</w:t>
      </w:r>
      <w:r w:rsidRPr="00D04205">
        <w:rPr>
          <w:rFonts w:ascii="Times New Roman" w:hAnsi="Times New Roman" w:cs="Times New Roman"/>
          <w:spacing w:val="-10"/>
          <w:sz w:val="24"/>
          <w:szCs w:val="24"/>
          <w:lang w:val="de-DE"/>
        </w:rPr>
        <w:t>, trong đó: (1)</w:t>
      </w:r>
      <w:r w:rsidRPr="00D04205">
        <w:rPr>
          <w:rFonts w:ascii="Times New Roman" w:hAnsi="Times New Roman" w:cs="Times New Roman"/>
          <w:spacing w:val="-10"/>
          <w:sz w:val="24"/>
          <w:szCs w:val="24"/>
        </w:rPr>
        <w:t xml:space="preserve"> giải thích, làm rõ</w:t>
      </w:r>
      <w:r w:rsidRPr="00D04205">
        <w:rPr>
          <w:rFonts w:ascii="Times New Roman" w:hAnsi="Times New Roman" w:cs="Times New Roman"/>
          <w:iCs/>
          <w:spacing w:val="-10"/>
          <w:sz w:val="24"/>
          <w:szCs w:val="24"/>
        </w:rPr>
        <w:t xml:space="preserve"> </w:t>
      </w:r>
      <w:r w:rsidRPr="00D04205">
        <w:rPr>
          <w:rFonts w:ascii="Times New Roman" w:hAnsi="Times New Roman" w:cs="Times New Roman"/>
          <w:iCs/>
          <w:spacing w:val="-10"/>
          <w:sz w:val="24"/>
          <w:szCs w:val="24"/>
          <w:lang w:val="de-DE"/>
        </w:rPr>
        <w:t xml:space="preserve">chính thức nội hàm </w:t>
      </w:r>
      <w:r w:rsidRPr="00D04205">
        <w:rPr>
          <w:rFonts w:ascii="Times New Roman" w:hAnsi="Times New Roman" w:cs="Times New Roman"/>
          <w:spacing w:val="-10"/>
          <w:sz w:val="24"/>
          <w:szCs w:val="24"/>
        </w:rPr>
        <w:t>“</w:t>
      </w:r>
      <w:r w:rsidRPr="00D04205">
        <w:rPr>
          <w:rFonts w:ascii="Times New Roman" w:hAnsi="Times New Roman" w:cs="Times New Roman"/>
          <w:i/>
          <w:spacing w:val="-10"/>
          <w:sz w:val="24"/>
          <w:szCs w:val="24"/>
        </w:rPr>
        <w:t>công năng sử dụng”</w:t>
      </w:r>
      <w:r w:rsidRPr="00D04205">
        <w:rPr>
          <w:rFonts w:ascii="Times New Roman" w:hAnsi="Times New Roman" w:cs="Times New Roman"/>
          <w:spacing w:val="-10"/>
          <w:sz w:val="24"/>
          <w:szCs w:val="24"/>
        </w:rPr>
        <w:t xml:space="preserve"> của BĐS condotel</w:t>
      </w:r>
      <w:r w:rsidRPr="00D04205">
        <w:rPr>
          <w:rFonts w:ascii="Times New Roman" w:hAnsi="Times New Roman" w:cs="Times New Roman"/>
          <w:spacing w:val="-10"/>
          <w:sz w:val="24"/>
          <w:szCs w:val="24"/>
          <w:lang w:val="de-DE"/>
        </w:rPr>
        <w:t xml:space="preserve"> được ở hay không được ở? </w:t>
      </w:r>
      <w:r w:rsidRPr="00D04205">
        <w:rPr>
          <w:rFonts w:ascii="Times New Roman" w:eastAsia="Times New Roman" w:hAnsi="Times New Roman" w:cs="Times New Roman"/>
          <w:bCs/>
          <w:iCs/>
          <w:spacing w:val="-10"/>
          <w:sz w:val="24"/>
          <w:szCs w:val="24"/>
          <w:lang w:val="it-IT"/>
        </w:rPr>
        <w:t xml:space="preserve">ở như thế nào? </w:t>
      </w:r>
      <w:r w:rsidRPr="00D04205">
        <w:rPr>
          <w:rFonts w:ascii="Times New Roman" w:hAnsi="Times New Roman" w:cs="Times New Roman"/>
          <w:spacing w:val="-10"/>
          <w:sz w:val="24"/>
          <w:szCs w:val="24"/>
          <w:lang w:val="de-DE"/>
        </w:rPr>
        <w:t>(2)</w:t>
      </w:r>
      <w:r w:rsidRPr="00D04205">
        <w:rPr>
          <w:rFonts w:ascii="Times New Roman" w:hAnsi="Times New Roman" w:cs="Times New Roman"/>
          <w:spacing w:val="-10"/>
          <w:sz w:val="24"/>
          <w:szCs w:val="24"/>
        </w:rPr>
        <w:t xml:space="preserve"> </w:t>
      </w:r>
      <w:r w:rsidRPr="00D04205">
        <w:rPr>
          <w:rFonts w:ascii="Times New Roman" w:hAnsi="Times New Roman" w:cs="Times New Roman"/>
          <w:spacing w:val="-10"/>
          <w:sz w:val="24"/>
          <w:szCs w:val="24"/>
          <w:lang w:val="de-DE"/>
        </w:rPr>
        <w:t xml:space="preserve">quy định </w:t>
      </w:r>
      <w:r w:rsidRPr="00D04205">
        <w:rPr>
          <w:rFonts w:ascii="Times New Roman" w:hAnsi="Times New Roman" w:cs="Times New Roman"/>
          <w:spacing w:val="-10"/>
          <w:sz w:val="24"/>
          <w:szCs w:val="24"/>
        </w:rPr>
        <w:t>điều khoản về mục đích sử dụng condotel</w:t>
      </w:r>
      <w:r w:rsidRPr="00D04205">
        <w:rPr>
          <w:rFonts w:ascii="Times New Roman" w:hAnsi="Times New Roman" w:cs="Times New Roman"/>
          <w:spacing w:val="-10"/>
          <w:sz w:val="24"/>
          <w:szCs w:val="24"/>
          <w:lang w:val="de-DE"/>
        </w:rPr>
        <w:t xml:space="preserve"> là nội dung bắt buộc phải có trong </w:t>
      </w:r>
      <w:r w:rsidRPr="00D04205">
        <w:rPr>
          <w:rFonts w:ascii="Times New Roman" w:hAnsi="Times New Roman" w:cs="Times New Roman"/>
          <w:spacing w:val="-10"/>
          <w:sz w:val="24"/>
          <w:szCs w:val="24"/>
        </w:rPr>
        <w:t xml:space="preserve">HĐMB </w:t>
      </w:r>
      <w:r w:rsidRPr="00D04205">
        <w:rPr>
          <w:rFonts w:ascii="Times New Roman" w:hAnsi="Times New Roman" w:cs="Times New Roman"/>
          <w:spacing w:val="-10"/>
          <w:sz w:val="24"/>
          <w:szCs w:val="24"/>
          <w:lang w:val="de-DE"/>
        </w:rPr>
        <w:t xml:space="preserve">BĐS condotel theo hướng gợi mở thời </w:t>
      </w:r>
      <w:r w:rsidRPr="00D04205">
        <w:rPr>
          <w:rFonts w:ascii="Times New Roman" w:eastAsia="Times New Roman" w:hAnsi="Times New Roman" w:cs="Times New Roman"/>
          <w:bCs/>
          <w:iCs/>
          <w:spacing w:val="-10"/>
          <w:sz w:val="24"/>
          <w:szCs w:val="24"/>
          <w:lang w:val="it-IT"/>
        </w:rPr>
        <w:t>gian ở tối đa của chủ sở hữu căn hộ? quyền, nghĩa vụ của bên mua, của chủ đầu tư và các chủ thể khác liên quan?</w:t>
      </w:r>
    </w:p>
    <w:p w14:paraId="08CC5E78" w14:textId="2EFFDB2E" w:rsidR="00CE6B67" w:rsidRPr="00D04205" w:rsidRDefault="00CE6B67" w:rsidP="00762FC2">
      <w:pPr>
        <w:widowControl w:val="0"/>
        <w:tabs>
          <w:tab w:val="left" w:pos="426"/>
        </w:tabs>
        <w:autoSpaceDE w:val="0"/>
        <w:autoSpaceDN w:val="0"/>
        <w:adjustRightInd w:val="0"/>
        <w:spacing w:after="0" w:line="240" w:lineRule="auto"/>
        <w:ind w:firstLine="567"/>
        <w:jc w:val="both"/>
        <w:rPr>
          <w:rFonts w:ascii="Times New Roman" w:hAnsi="Times New Roman" w:cs="Times New Roman"/>
          <w:spacing w:val="-10"/>
          <w:sz w:val="24"/>
          <w:szCs w:val="24"/>
          <w:lang w:val="de-DE"/>
        </w:rPr>
      </w:pPr>
      <w:r w:rsidRPr="00D04205">
        <w:rPr>
          <w:rFonts w:ascii="Times New Roman" w:hAnsi="Times New Roman" w:cs="Times New Roman"/>
          <w:spacing w:val="-10"/>
          <w:sz w:val="24"/>
          <w:szCs w:val="24"/>
          <w:lang w:val="pt-BR"/>
        </w:rPr>
        <w:t xml:space="preserve">Với </w:t>
      </w:r>
      <w:r w:rsidRPr="00D04205">
        <w:rPr>
          <w:rFonts w:ascii="Times New Roman" w:hAnsi="Times New Roman" w:cs="Times New Roman"/>
          <w:spacing w:val="-10"/>
          <w:sz w:val="24"/>
          <w:szCs w:val="24"/>
        </w:rPr>
        <w:t>điều khoản thanh toán</w:t>
      </w:r>
      <w:r w:rsidRPr="00D04205">
        <w:rPr>
          <w:rFonts w:ascii="Times New Roman" w:hAnsi="Times New Roman" w:cs="Times New Roman"/>
          <w:spacing w:val="-10"/>
          <w:sz w:val="24"/>
          <w:szCs w:val="24"/>
          <w:lang w:val="pt-BR"/>
        </w:rPr>
        <w:t xml:space="preserve">, </w:t>
      </w:r>
      <w:r w:rsidRPr="00D04205">
        <w:rPr>
          <w:rFonts w:ascii="Times New Roman" w:hAnsi="Times New Roman" w:cs="Times New Roman"/>
          <w:spacing w:val="-10"/>
          <w:sz w:val="24"/>
          <w:szCs w:val="24"/>
          <w:lang w:val="de-DE"/>
        </w:rPr>
        <w:t>chế tài xử lý hành vi vi phạm nghĩa vụ thanh toán của bên mua và tiến độ xây dựng của bên bán là chưa tương xứng, không đảm bảo công bằ</w:t>
      </w:r>
      <w:r w:rsidR="00CA2EF8" w:rsidRPr="00D04205">
        <w:rPr>
          <w:rFonts w:ascii="Times New Roman" w:hAnsi="Times New Roman" w:cs="Times New Roman"/>
          <w:spacing w:val="-10"/>
          <w:sz w:val="24"/>
          <w:szCs w:val="24"/>
          <w:lang w:val="de-DE"/>
        </w:rPr>
        <w:t xml:space="preserve">ng; </w:t>
      </w:r>
      <w:r w:rsidRPr="00D04205">
        <w:rPr>
          <w:rFonts w:ascii="Times New Roman" w:hAnsi="Times New Roman" w:cs="Times New Roman"/>
          <w:spacing w:val="-10"/>
          <w:sz w:val="24"/>
          <w:szCs w:val="24"/>
          <w:bdr w:val="none" w:sz="0" w:space="0" w:color="auto" w:frame="1"/>
          <w:lang w:val="de-DE"/>
        </w:rPr>
        <w:t>cơ chế kiểm soát tiến độ xây dựng là khó khả thi và kém hiệu quả, dễ dẫn đến tình trạng chủ đầu tư cố ý lạm dụng để vi phạm tiến độ xây dựng</w:t>
      </w:r>
      <w:r w:rsidR="00CA2EF8" w:rsidRPr="00D04205">
        <w:rPr>
          <w:rFonts w:ascii="Times New Roman" w:hAnsi="Times New Roman" w:cs="Times New Roman"/>
          <w:spacing w:val="-10"/>
          <w:sz w:val="24"/>
          <w:szCs w:val="24"/>
          <w:bdr w:val="none" w:sz="0" w:space="0" w:color="auto" w:frame="1"/>
          <w:lang w:val="de-DE"/>
        </w:rPr>
        <w:t xml:space="preserve"> bởi pháp luật hiện </w:t>
      </w:r>
      <w:r w:rsidR="00CA2EF8" w:rsidRPr="00D04205">
        <w:rPr>
          <w:rFonts w:ascii="Times New Roman" w:hAnsi="Times New Roman" w:cs="Times New Roman"/>
          <w:spacing w:val="-10"/>
          <w:sz w:val="24"/>
          <w:szCs w:val="24"/>
          <w:lang w:val="de-DE"/>
        </w:rPr>
        <w:t xml:space="preserve">không có quy định </w:t>
      </w:r>
      <w:r w:rsidR="00CA2EF8" w:rsidRPr="00D04205">
        <w:rPr>
          <w:rFonts w:ascii="Times New Roman" w:hAnsi="Times New Roman" w:cs="Times New Roman"/>
          <w:spacing w:val="-10"/>
          <w:sz w:val="24"/>
          <w:szCs w:val="24"/>
          <w:lang w:val="it-IT"/>
        </w:rPr>
        <w:t>cơ sở dữ liệu</w:t>
      </w:r>
      <w:r w:rsidR="00CA2EF8" w:rsidRPr="00D04205">
        <w:rPr>
          <w:rFonts w:ascii="Times New Roman" w:hAnsi="Times New Roman" w:cs="Times New Roman"/>
          <w:spacing w:val="-10"/>
          <w:sz w:val="24"/>
          <w:szCs w:val="24"/>
          <w:lang w:val="de-DE"/>
        </w:rPr>
        <w:t xml:space="preserve"> thông tin về tiến độ xây dựng dự án và cũng chưa có phương án kiểm soát việc thực hiện tiến độ xây dựng. D</w:t>
      </w:r>
      <w:r w:rsidRPr="00D04205">
        <w:rPr>
          <w:rFonts w:ascii="Times New Roman" w:hAnsi="Times New Roman" w:cs="Times New Roman"/>
          <w:spacing w:val="-10"/>
          <w:sz w:val="24"/>
          <w:szCs w:val="24"/>
          <w:lang w:val="de-DE"/>
        </w:rPr>
        <w:t>o vậy, cần</w:t>
      </w:r>
      <w:r w:rsidR="00CA2EF8" w:rsidRPr="00D04205">
        <w:rPr>
          <w:rFonts w:ascii="Times New Roman" w:hAnsi="Times New Roman" w:cs="Times New Roman"/>
          <w:spacing w:val="-10"/>
          <w:sz w:val="24"/>
          <w:szCs w:val="24"/>
          <w:lang w:val="de-DE"/>
        </w:rPr>
        <w:t xml:space="preserve"> </w:t>
      </w:r>
      <w:r w:rsidRPr="00D04205">
        <w:rPr>
          <w:rFonts w:ascii="Times New Roman" w:hAnsi="Times New Roman" w:cs="Times New Roman"/>
          <w:spacing w:val="-10"/>
          <w:sz w:val="24"/>
          <w:szCs w:val="24"/>
          <w:lang w:val="de-DE"/>
        </w:rPr>
        <w:t xml:space="preserve">(i) bổ sung chế </w:t>
      </w:r>
      <w:r w:rsidRPr="00D04205">
        <w:rPr>
          <w:rFonts w:ascii="Times New Roman" w:hAnsi="Times New Roman" w:cs="Times New Roman"/>
          <w:spacing w:val="-10"/>
          <w:sz w:val="24"/>
          <w:szCs w:val="24"/>
          <w:lang w:val="de-DE"/>
        </w:rPr>
        <w:lastRenderedPageBreak/>
        <w:t>tài xử lý tương xứng, đảm bảo công bằng giữa hành vi vi phạm nghĩa vụ thanh toán của bên mua cũng như tiến độ xây dựng của bên bán; (ii) quy định chi tiết các biện pháp, cách thức kiểm soát để đảm bảo tiến độ xây dựng của chủ đầu tư phải được thực hiện song song, phù hợp với nghĩa vụ thanh toán.</w:t>
      </w:r>
    </w:p>
    <w:p w14:paraId="49C4AB2D" w14:textId="77777777" w:rsidR="00CA2EF8" w:rsidRPr="00D04205" w:rsidRDefault="00CA2EF8" w:rsidP="00762FC2">
      <w:pPr>
        <w:spacing w:after="0" w:line="240" w:lineRule="auto"/>
        <w:ind w:firstLine="567"/>
        <w:jc w:val="both"/>
        <w:rPr>
          <w:rFonts w:ascii="Times New Roman" w:hAnsi="Times New Roman" w:cs="Times New Roman"/>
          <w:spacing w:val="-10"/>
          <w:sz w:val="24"/>
          <w:szCs w:val="24"/>
          <w:bdr w:val="none" w:sz="0" w:space="0" w:color="auto" w:frame="1"/>
          <w:lang w:val="de-DE"/>
        </w:rPr>
      </w:pPr>
      <w:r w:rsidRPr="00D04205">
        <w:rPr>
          <w:rFonts w:ascii="Times New Roman" w:hAnsi="Times New Roman" w:cs="Times New Roman"/>
          <w:spacing w:val="-10"/>
          <w:sz w:val="24"/>
          <w:szCs w:val="24"/>
          <w:lang w:val="pt-BR"/>
        </w:rPr>
        <w:t xml:space="preserve">Với </w:t>
      </w:r>
      <w:r w:rsidRPr="00D04205">
        <w:rPr>
          <w:rFonts w:ascii="Times New Roman" w:hAnsi="Times New Roman" w:cs="Times New Roman"/>
          <w:spacing w:val="-10"/>
          <w:sz w:val="24"/>
          <w:szCs w:val="24"/>
        </w:rPr>
        <w:t>điều khoản</w:t>
      </w:r>
      <w:r w:rsidRPr="00D04205">
        <w:rPr>
          <w:rFonts w:ascii="Times New Roman" w:hAnsi="Times New Roman" w:cs="Times New Roman"/>
          <w:spacing w:val="-10"/>
          <w:sz w:val="24"/>
          <w:szCs w:val="24"/>
          <w:lang w:val="de-DE"/>
        </w:rPr>
        <w:t xml:space="preserve"> </w:t>
      </w:r>
      <w:r w:rsidRPr="00D04205">
        <w:rPr>
          <w:rFonts w:ascii="Times New Roman" w:hAnsi="Times New Roman" w:cs="Times New Roman"/>
          <w:spacing w:val="-10"/>
          <w:sz w:val="24"/>
          <w:szCs w:val="24"/>
        </w:rPr>
        <w:t xml:space="preserve">thời hạn </w:t>
      </w:r>
      <w:r w:rsidRPr="00D04205">
        <w:rPr>
          <w:rFonts w:ascii="Times New Roman" w:hAnsi="Times New Roman" w:cs="Times New Roman"/>
          <w:spacing w:val="-10"/>
          <w:sz w:val="24"/>
          <w:szCs w:val="24"/>
          <w:lang w:val="pt-BR"/>
        </w:rPr>
        <w:t xml:space="preserve">bàn giao, từ những bất cập về </w:t>
      </w:r>
      <w:r w:rsidRPr="00D04205">
        <w:rPr>
          <w:rFonts w:ascii="Times New Roman" w:hAnsi="Times New Roman" w:cs="Times New Roman"/>
          <w:spacing w:val="-10"/>
          <w:sz w:val="24"/>
          <w:szCs w:val="24"/>
          <w:bdr w:val="none" w:sz="0" w:space="0" w:color="auto" w:frame="1"/>
          <w:lang w:val="de-DE"/>
        </w:rPr>
        <w:t xml:space="preserve">tiến độ xây dựng, </w:t>
      </w:r>
      <w:r w:rsidRPr="00D04205">
        <w:rPr>
          <w:rFonts w:ascii="Times New Roman" w:hAnsi="Times New Roman" w:cs="Times New Roman"/>
          <w:spacing w:val="-10"/>
          <w:sz w:val="24"/>
          <w:szCs w:val="24"/>
          <w:lang w:val="it-IT"/>
        </w:rPr>
        <w:t>cơ sở dữ liệu</w:t>
      </w:r>
      <w:r w:rsidRPr="00D04205">
        <w:rPr>
          <w:rFonts w:ascii="Times New Roman" w:hAnsi="Times New Roman" w:cs="Times New Roman"/>
          <w:spacing w:val="-10"/>
          <w:sz w:val="24"/>
          <w:szCs w:val="24"/>
          <w:lang w:val="de-DE"/>
        </w:rPr>
        <w:t xml:space="preserve"> thông tin... như trên nên quyền thỏa thuận gia hạn bàn giao chậm trễ dễ bị lạm dụng, do vậy, </w:t>
      </w:r>
      <w:r w:rsidRPr="00D04205">
        <w:rPr>
          <w:rFonts w:ascii="Times New Roman" w:hAnsi="Times New Roman" w:cs="Times New Roman"/>
          <w:spacing w:val="-10"/>
          <w:sz w:val="24"/>
          <w:szCs w:val="24"/>
          <w:bdr w:val="none" w:sz="0" w:space="0" w:color="auto" w:frame="1"/>
          <w:lang w:val="de-DE"/>
        </w:rPr>
        <w:t xml:space="preserve">Mẫu số 02 cần bổ sung quy định giới hạn thời hạn được phép thỏa thuận chậm trễ, ví dụ như </w:t>
      </w:r>
      <w:r w:rsidRPr="00D04205">
        <w:rPr>
          <w:rFonts w:ascii="Times New Roman" w:hAnsi="Times New Roman" w:cs="Times New Roman"/>
          <w:spacing w:val="-10"/>
          <w:sz w:val="24"/>
          <w:szCs w:val="24"/>
          <w:lang w:val="pt-BR"/>
        </w:rPr>
        <w:t>“</w:t>
      </w:r>
      <w:r w:rsidRPr="00D04205">
        <w:rPr>
          <w:rFonts w:ascii="Times New Roman" w:hAnsi="Times New Roman" w:cs="Times New Roman"/>
          <w:spacing w:val="-10"/>
          <w:sz w:val="24"/>
          <w:szCs w:val="24"/>
          <w:bdr w:val="none" w:sz="0" w:space="0" w:color="auto" w:frame="1"/>
          <w:lang w:val="de-DE"/>
        </w:rPr>
        <w:t>thỏa thuận bàn giao chậm trễ</w:t>
      </w:r>
      <w:r w:rsidRPr="00D04205">
        <w:rPr>
          <w:rFonts w:ascii="Times New Roman" w:hAnsi="Times New Roman" w:cs="Times New Roman"/>
          <w:spacing w:val="-10"/>
          <w:sz w:val="24"/>
          <w:szCs w:val="24"/>
          <w:lang w:val="pt-BR"/>
        </w:rPr>
        <w:t xml:space="preserve"> không được vượt quá ¼ tổng thời gian thực hiện hợp đồng</w:t>
      </w:r>
      <w:r w:rsidRPr="00D04205">
        <w:rPr>
          <w:rFonts w:ascii="Times New Roman" w:hAnsi="Times New Roman" w:cs="Times New Roman"/>
          <w:spacing w:val="-10"/>
          <w:sz w:val="24"/>
          <w:szCs w:val="24"/>
          <w:lang w:val="de-DE"/>
        </w:rPr>
        <w:t xml:space="preserve">, kể từ ngày ký kết hợp đồng đến ngày bàn giao, thời gian </w:t>
      </w:r>
      <w:r w:rsidRPr="00D04205">
        <w:rPr>
          <w:rFonts w:ascii="Times New Roman" w:hAnsi="Times New Roman" w:cs="Times New Roman"/>
          <w:spacing w:val="-10"/>
          <w:sz w:val="24"/>
          <w:szCs w:val="24"/>
          <w:bdr w:val="none" w:sz="0" w:space="0" w:color="auto" w:frame="1"/>
          <w:lang w:val="de-DE"/>
        </w:rPr>
        <w:t xml:space="preserve">thỏa thuận </w:t>
      </w:r>
      <w:r w:rsidRPr="00D04205">
        <w:rPr>
          <w:rFonts w:ascii="Times New Roman" w:hAnsi="Times New Roman" w:cs="Times New Roman"/>
          <w:spacing w:val="-10"/>
          <w:sz w:val="24"/>
          <w:szCs w:val="24"/>
          <w:lang w:val="de-DE"/>
        </w:rPr>
        <w:t>vượt quá không có hiệu lực pháp luật</w:t>
      </w:r>
      <w:r w:rsidRPr="00D04205">
        <w:rPr>
          <w:rFonts w:ascii="Times New Roman" w:hAnsi="Times New Roman" w:cs="Times New Roman"/>
          <w:spacing w:val="-10"/>
          <w:sz w:val="24"/>
          <w:szCs w:val="24"/>
          <w:lang w:val="pt-BR"/>
        </w:rPr>
        <w:t>”.</w:t>
      </w:r>
    </w:p>
    <w:p w14:paraId="3148A858" w14:textId="3DBF83A5" w:rsidR="00953F52" w:rsidRPr="00D04205" w:rsidRDefault="00953F52" w:rsidP="00762FC2">
      <w:pPr>
        <w:pStyle w:val="Heading1"/>
        <w:spacing w:before="0" w:line="240" w:lineRule="auto"/>
        <w:ind w:firstLine="567"/>
        <w:jc w:val="center"/>
        <w:rPr>
          <w:rFonts w:ascii="Times New Roman" w:hAnsi="Times New Roman" w:cs="Times New Roman"/>
          <w:b/>
          <w:color w:val="auto"/>
          <w:spacing w:val="-10"/>
          <w:sz w:val="24"/>
          <w:szCs w:val="24"/>
          <w:lang w:eastAsia="vi-VN"/>
        </w:rPr>
      </w:pPr>
      <w:bookmarkStart w:id="174" w:name="_Toc147052658"/>
      <w:bookmarkStart w:id="175" w:name="_Toc155618900"/>
      <w:bookmarkStart w:id="176" w:name="_Toc155685466"/>
      <w:r w:rsidRPr="00D04205">
        <w:rPr>
          <w:rFonts w:ascii="Times New Roman" w:hAnsi="Times New Roman" w:cs="Times New Roman"/>
          <w:b/>
          <w:color w:val="auto"/>
          <w:spacing w:val="-10"/>
          <w:sz w:val="24"/>
          <w:szCs w:val="24"/>
          <w:lang w:eastAsia="vi-VN"/>
        </w:rPr>
        <w:t xml:space="preserve">CHƯƠNG 3. CHỦ THỂ VÀ ĐỐI TƯỢNG CỦA </w:t>
      </w:r>
      <w:r w:rsidRPr="00D04205">
        <w:rPr>
          <w:rFonts w:ascii="Times New Roman" w:hAnsi="Times New Roman" w:cs="Times New Roman"/>
          <w:b/>
          <w:color w:val="auto"/>
          <w:spacing w:val="-10"/>
          <w:sz w:val="24"/>
          <w:szCs w:val="24"/>
        </w:rPr>
        <w:t>HỢP ĐỒNG MUA BÁN</w:t>
      </w:r>
      <w:r w:rsidRPr="00D04205">
        <w:rPr>
          <w:rFonts w:ascii="Times New Roman" w:hAnsi="Times New Roman" w:cs="Times New Roman"/>
          <w:b/>
          <w:color w:val="auto"/>
          <w:spacing w:val="-10"/>
          <w:sz w:val="24"/>
          <w:szCs w:val="24"/>
          <w:lang w:eastAsia="vi-VN"/>
        </w:rPr>
        <w:t xml:space="preserve"> CONDOTEL</w:t>
      </w:r>
      <w:bookmarkEnd w:id="174"/>
      <w:bookmarkEnd w:id="175"/>
      <w:bookmarkEnd w:id="176"/>
    </w:p>
    <w:p w14:paraId="4B6EFFD3" w14:textId="77777777" w:rsidR="00953F52" w:rsidRPr="00D04205" w:rsidRDefault="00953F52" w:rsidP="00762FC2">
      <w:pPr>
        <w:pStyle w:val="Heading2"/>
        <w:spacing w:before="0"/>
        <w:ind w:firstLine="567"/>
        <w:jc w:val="both"/>
        <w:rPr>
          <w:rFonts w:ascii="Times New Roman" w:hAnsi="Times New Roman" w:cs="Times New Roman"/>
          <w:b/>
          <w:color w:val="auto"/>
          <w:spacing w:val="-10"/>
          <w:sz w:val="24"/>
          <w:szCs w:val="24"/>
          <w:lang w:val="vi-VN"/>
        </w:rPr>
      </w:pPr>
      <w:bookmarkStart w:id="177" w:name="_Toc136499403"/>
      <w:bookmarkStart w:id="178" w:name="_Toc138242974"/>
      <w:bookmarkStart w:id="179" w:name="_Toc147052659"/>
      <w:bookmarkStart w:id="180" w:name="_Toc155618901"/>
      <w:bookmarkStart w:id="181" w:name="_Toc155685467"/>
      <w:r w:rsidRPr="00D04205">
        <w:rPr>
          <w:rFonts w:ascii="Times New Roman" w:hAnsi="Times New Roman" w:cs="Times New Roman"/>
          <w:b/>
          <w:color w:val="auto"/>
          <w:spacing w:val="-10"/>
          <w:sz w:val="24"/>
          <w:szCs w:val="24"/>
          <w:lang w:val="vi-VN"/>
        </w:rPr>
        <w:t>3.1. Chủ thể của hợp đồng mua bán condotel</w:t>
      </w:r>
      <w:bookmarkEnd w:id="177"/>
      <w:bookmarkEnd w:id="178"/>
      <w:bookmarkEnd w:id="179"/>
      <w:bookmarkEnd w:id="180"/>
      <w:bookmarkEnd w:id="181"/>
    </w:p>
    <w:p w14:paraId="7C5922E8" w14:textId="77777777" w:rsidR="00953F52" w:rsidRPr="00D04205" w:rsidRDefault="00953F52" w:rsidP="00762FC2">
      <w:pPr>
        <w:pStyle w:val="Heading3"/>
        <w:spacing w:before="0" w:line="240" w:lineRule="auto"/>
        <w:ind w:firstLine="567"/>
        <w:jc w:val="both"/>
        <w:rPr>
          <w:rFonts w:ascii="Times New Roman" w:hAnsi="Times New Roman" w:cs="Times New Roman"/>
          <w:b/>
          <w:i/>
          <w:color w:val="auto"/>
          <w:spacing w:val="-10"/>
          <w:lang w:val="pt-BR"/>
        </w:rPr>
      </w:pPr>
      <w:bookmarkStart w:id="182" w:name="_Toc136499404"/>
      <w:bookmarkStart w:id="183" w:name="_Toc138242975"/>
      <w:bookmarkStart w:id="184" w:name="_Toc147052660"/>
      <w:bookmarkStart w:id="185" w:name="_Toc155618902"/>
      <w:bookmarkStart w:id="186" w:name="_Toc155685468"/>
      <w:r w:rsidRPr="00D04205">
        <w:rPr>
          <w:rFonts w:ascii="Times New Roman" w:hAnsi="Times New Roman" w:cs="Times New Roman"/>
          <w:b/>
          <w:i/>
          <w:color w:val="auto"/>
          <w:spacing w:val="-10"/>
          <w:lang w:val="pt-BR"/>
        </w:rPr>
        <w:t>3.1.1. Bên bán condotel</w:t>
      </w:r>
      <w:bookmarkEnd w:id="182"/>
      <w:bookmarkEnd w:id="183"/>
      <w:bookmarkEnd w:id="184"/>
      <w:bookmarkEnd w:id="185"/>
      <w:bookmarkEnd w:id="186"/>
    </w:p>
    <w:p w14:paraId="029D15A5" w14:textId="77777777" w:rsidR="00953F52" w:rsidRPr="00D04205" w:rsidRDefault="00953F52" w:rsidP="00762FC2">
      <w:pPr>
        <w:spacing w:after="0" w:line="240" w:lineRule="auto"/>
        <w:ind w:firstLine="567"/>
        <w:jc w:val="both"/>
        <w:rPr>
          <w:rFonts w:ascii="Times New Roman" w:hAnsi="Times New Roman" w:cs="Times New Roman"/>
          <w:spacing w:val="-10"/>
          <w:sz w:val="24"/>
          <w:szCs w:val="24"/>
          <w:lang w:val="pt-BR"/>
        </w:rPr>
      </w:pPr>
      <w:r w:rsidRPr="00D04205">
        <w:rPr>
          <w:rFonts w:ascii="Times New Roman" w:hAnsi="Times New Roman" w:cs="Times New Roman"/>
          <w:spacing w:val="-10"/>
          <w:sz w:val="24"/>
          <w:szCs w:val="24"/>
          <w:lang w:val="pt-BR"/>
        </w:rPr>
        <w:t>Trong phạm vi của luận án, đối tượng nghiên cứu là HĐMB condotel sơ cấp và bên bán condotel là những chủ thể trực tiếp bỏ vốn xây dựng và cung cấp condotel cho thị trường, gọi chung là chủ đầu tư dự án. Do vậy, việc chủ đầu tư bán condotel cũng được xem là một trong số những hình thức hoạt động KDBĐS.</w:t>
      </w:r>
    </w:p>
    <w:p w14:paraId="5F541C0D" w14:textId="77777777" w:rsidR="00953F52" w:rsidRPr="00D04205" w:rsidRDefault="00953F52" w:rsidP="00762FC2">
      <w:pPr>
        <w:pStyle w:val="Heading3"/>
        <w:spacing w:before="0" w:line="240" w:lineRule="auto"/>
        <w:ind w:firstLine="567"/>
        <w:jc w:val="both"/>
        <w:rPr>
          <w:rFonts w:ascii="Times New Roman" w:hAnsi="Times New Roman" w:cs="Times New Roman"/>
          <w:i/>
          <w:color w:val="auto"/>
          <w:spacing w:val="-10"/>
          <w:lang w:val="pt-BR"/>
        </w:rPr>
      </w:pPr>
      <w:bookmarkStart w:id="187" w:name="_Toc147052661"/>
      <w:bookmarkStart w:id="188" w:name="_Toc136499405"/>
      <w:bookmarkStart w:id="189" w:name="_Toc138242976"/>
      <w:bookmarkStart w:id="190" w:name="_Toc155618903"/>
      <w:bookmarkStart w:id="191" w:name="_Toc155685469"/>
      <w:r w:rsidRPr="00D04205">
        <w:rPr>
          <w:rFonts w:ascii="Times New Roman" w:hAnsi="Times New Roman" w:cs="Times New Roman"/>
          <w:i/>
          <w:color w:val="auto"/>
          <w:spacing w:val="-10"/>
          <w:lang w:val="pt-BR"/>
        </w:rPr>
        <w:t>3.1.1.1. Điều kiện kinh doanh</w:t>
      </w:r>
      <w:bookmarkEnd w:id="187"/>
      <w:r w:rsidRPr="00D04205">
        <w:rPr>
          <w:rFonts w:ascii="Times New Roman" w:hAnsi="Times New Roman" w:cs="Times New Roman"/>
          <w:i/>
          <w:color w:val="auto"/>
          <w:spacing w:val="-10"/>
          <w:lang w:val="pt-BR"/>
        </w:rPr>
        <w:t xml:space="preserve"> </w:t>
      </w:r>
      <w:bookmarkEnd w:id="188"/>
      <w:bookmarkEnd w:id="189"/>
      <w:r w:rsidRPr="00D04205">
        <w:rPr>
          <w:rFonts w:ascii="Times New Roman" w:hAnsi="Times New Roman" w:cs="Times New Roman"/>
          <w:i/>
          <w:color w:val="auto"/>
          <w:spacing w:val="-10"/>
          <w:lang w:val="pt-BR"/>
        </w:rPr>
        <w:t>condotel</w:t>
      </w:r>
      <w:bookmarkEnd w:id="190"/>
      <w:bookmarkEnd w:id="191"/>
    </w:p>
    <w:p w14:paraId="38C51902" w14:textId="77777777" w:rsidR="00953F52" w:rsidRPr="00D04205" w:rsidRDefault="00953F52" w:rsidP="00762FC2">
      <w:pPr>
        <w:pStyle w:val="BodyText"/>
        <w:spacing w:before="0"/>
        <w:ind w:left="0" w:firstLine="567"/>
        <w:jc w:val="both"/>
        <w:rPr>
          <w:spacing w:val="-10"/>
          <w:sz w:val="24"/>
          <w:szCs w:val="24"/>
          <w:lang w:val="vi-VN"/>
        </w:rPr>
      </w:pPr>
      <w:r w:rsidRPr="00D04205">
        <w:rPr>
          <w:spacing w:val="-10"/>
          <w:sz w:val="24"/>
          <w:szCs w:val="24"/>
          <w:lang w:val="pt-BR"/>
        </w:rPr>
        <w:t>B</w:t>
      </w:r>
      <w:r w:rsidRPr="00D04205">
        <w:rPr>
          <w:spacing w:val="-10"/>
          <w:sz w:val="24"/>
          <w:szCs w:val="24"/>
          <w:lang w:val="vi-VN"/>
        </w:rPr>
        <w:t xml:space="preserve">ên bán condotel bắt buộc phải là chủ thể KDBĐS. Vì là chủ thể KDBĐS, bên bán phải thỏa mãn các quy định liên quan đến chủ thể của quan hệ pháp luật KDBĐS, bao gồm quy định về năng lực chủ thể khi tham gia hoạt động KDBĐS (hoạt động đầu tư xây dựng BĐS để kinh doanh và giao dịch KDBĐS), quy định về điều kiện KDBĐS condotel. </w:t>
      </w:r>
    </w:p>
    <w:p w14:paraId="7C5D3CFC" w14:textId="77777777" w:rsidR="00953F52" w:rsidRPr="00D04205" w:rsidRDefault="00953F52" w:rsidP="00762FC2">
      <w:pPr>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spacing w:val="-10"/>
          <w:sz w:val="24"/>
          <w:szCs w:val="24"/>
        </w:rPr>
        <w:t>Về nguyên tắc, chủ thể kinh doanh được kinh doanh trong phạm vi ngành nghề, lĩnh vực đã đăng ký. Đ</w:t>
      </w:r>
      <w:r w:rsidRPr="00D04205">
        <w:rPr>
          <w:rFonts w:ascii="Times New Roman" w:hAnsi="Times New Roman" w:cs="Times New Roman"/>
          <w:iCs/>
          <w:spacing w:val="-10"/>
          <w:sz w:val="24"/>
          <w:szCs w:val="24"/>
        </w:rPr>
        <w:t xml:space="preserve">ể được bán BĐS condotel, chủ đầu tư phải là chủ thể </w:t>
      </w:r>
      <w:r w:rsidRPr="00D04205">
        <w:rPr>
          <w:rFonts w:ascii="Times New Roman" w:hAnsi="Times New Roman" w:cs="Times New Roman"/>
          <w:spacing w:val="-10"/>
          <w:sz w:val="24"/>
          <w:szCs w:val="24"/>
        </w:rPr>
        <w:t>KDBĐS và phải đáp ứng các điều kiện KDBĐS nói chung. Trường hợp trực tiếp khai thác condotel, chủ đầu tư phải đăng ký kinh doanh dịch vụ lưu trú du lịch; đáp ứng điều kiện về an ninh, trật tự, an toàn về phòng cháy và chữa cháy, bảo vệ môi trường, an toàn thực phẩm theo quy định của pháp luật; đáp ứng điều kiện tối thiểu về cơ sở vật chất kỹ thuật và dịch vụ phục vụ khách du lịch.</w:t>
      </w:r>
    </w:p>
    <w:p w14:paraId="1FF998E5" w14:textId="77777777" w:rsidR="00953F52" w:rsidRPr="00D04205" w:rsidRDefault="00953F52" w:rsidP="00762FC2">
      <w:pPr>
        <w:pStyle w:val="Heading3"/>
        <w:spacing w:before="0" w:line="240" w:lineRule="auto"/>
        <w:ind w:firstLine="567"/>
        <w:jc w:val="both"/>
        <w:rPr>
          <w:rFonts w:ascii="Times New Roman" w:hAnsi="Times New Roman" w:cs="Times New Roman"/>
          <w:i/>
          <w:color w:val="auto"/>
          <w:spacing w:val="-10"/>
        </w:rPr>
      </w:pPr>
      <w:bookmarkStart w:id="192" w:name="_Toc136499406"/>
      <w:bookmarkStart w:id="193" w:name="_Toc138242977"/>
      <w:bookmarkStart w:id="194" w:name="_Toc147052662"/>
      <w:bookmarkStart w:id="195" w:name="_Toc155618904"/>
      <w:bookmarkStart w:id="196" w:name="_Toc155685470"/>
      <w:r w:rsidRPr="00D04205">
        <w:rPr>
          <w:rFonts w:ascii="Times New Roman" w:hAnsi="Times New Roman" w:cs="Times New Roman"/>
          <w:i/>
          <w:color w:val="auto"/>
          <w:spacing w:val="-10"/>
        </w:rPr>
        <w:lastRenderedPageBreak/>
        <w:t>3.1.1.2. Phạm vi sở hữu của bên bán</w:t>
      </w:r>
      <w:bookmarkEnd w:id="192"/>
      <w:bookmarkEnd w:id="193"/>
      <w:bookmarkEnd w:id="194"/>
      <w:bookmarkEnd w:id="195"/>
      <w:bookmarkEnd w:id="196"/>
    </w:p>
    <w:p w14:paraId="456B3AB8" w14:textId="214029BA" w:rsidR="00953F52" w:rsidRPr="00D04205" w:rsidRDefault="00CA2EF8" w:rsidP="00762FC2">
      <w:pPr>
        <w:shd w:val="clear" w:color="auto" w:fill="FFFFFF"/>
        <w:spacing w:after="0" w:line="240" w:lineRule="auto"/>
        <w:ind w:firstLine="567"/>
        <w:jc w:val="both"/>
        <w:textAlignment w:val="baseline"/>
        <w:rPr>
          <w:rFonts w:ascii="Times New Roman" w:hAnsi="Times New Roman" w:cs="Times New Roman"/>
          <w:iCs/>
          <w:spacing w:val="-10"/>
          <w:sz w:val="24"/>
          <w:szCs w:val="24"/>
        </w:rPr>
      </w:pPr>
      <w:r w:rsidRPr="00D04205">
        <w:rPr>
          <w:rFonts w:ascii="Times New Roman" w:hAnsi="Times New Roman" w:cs="Times New Roman"/>
          <w:spacing w:val="-10"/>
          <w:sz w:val="24"/>
          <w:szCs w:val="24"/>
        </w:rPr>
        <w:t>B</w:t>
      </w:r>
      <w:r w:rsidR="00953F52" w:rsidRPr="00D04205">
        <w:rPr>
          <w:rFonts w:ascii="Times New Roman" w:hAnsi="Times New Roman" w:cs="Times New Roman"/>
          <w:spacing w:val="-10"/>
          <w:sz w:val="24"/>
          <w:szCs w:val="24"/>
        </w:rPr>
        <w:t xml:space="preserve">ên bán (chủ đầu tư) chỉ có quyền được bán BĐS condotel thuộc QSH hợp pháp của mình. Bởi condotel là vật kiến trúc hữu hình, được xây dựng trên một thửa đất và gắn với các dịch vụ, tiện nghi theo tiêu chuẩn khách sạn nên trên phương diện tài sản, </w:t>
      </w:r>
      <w:r w:rsidR="00953F52" w:rsidRPr="00D04205">
        <w:rPr>
          <w:rFonts w:ascii="Times New Roman" w:eastAsia="Times New Roman" w:hAnsi="Times New Roman" w:cs="Times New Roman"/>
          <w:spacing w:val="-10"/>
          <w:sz w:val="24"/>
          <w:szCs w:val="24"/>
          <w:lang w:eastAsia="vi-VN"/>
        </w:rPr>
        <w:t>liên quan đến mỗi vật kiến trúc condotel còn có thêm hai loại tài sản khác là</w:t>
      </w:r>
      <w:r w:rsidR="00953F52" w:rsidRPr="00D04205">
        <w:rPr>
          <w:rFonts w:ascii="Times New Roman" w:hAnsi="Times New Roman" w:cs="Times New Roman"/>
          <w:spacing w:val="-10"/>
          <w:sz w:val="24"/>
          <w:szCs w:val="24"/>
        </w:rPr>
        <w:t xml:space="preserve"> </w:t>
      </w:r>
      <w:r w:rsidR="00953F52" w:rsidRPr="00D04205">
        <w:rPr>
          <w:rFonts w:ascii="Times New Roman" w:eastAsia="Times New Roman" w:hAnsi="Times New Roman" w:cs="Times New Roman"/>
          <w:spacing w:val="-10"/>
          <w:sz w:val="24"/>
          <w:szCs w:val="24"/>
          <w:lang w:eastAsia="vi-VN"/>
        </w:rPr>
        <w:t xml:space="preserve">QSDĐ (quyền tài sản được phép chuyển nhượng) và dịch vụ khách sạn nơi condotel tọa lạc. Do </w:t>
      </w:r>
      <w:r w:rsidR="00953F52" w:rsidRPr="00D04205">
        <w:rPr>
          <w:rFonts w:ascii="Times New Roman" w:hAnsi="Times New Roman" w:cs="Times New Roman"/>
          <w:spacing w:val="-10"/>
          <w:sz w:val="24"/>
          <w:szCs w:val="24"/>
        </w:rPr>
        <w:t xml:space="preserve">vậy, việc xác định </w:t>
      </w:r>
      <w:r w:rsidR="00953F52" w:rsidRPr="00D04205">
        <w:rPr>
          <w:rFonts w:ascii="Times New Roman" w:hAnsi="Times New Roman" w:cs="Times New Roman"/>
          <w:iCs/>
          <w:spacing w:val="-10"/>
          <w:sz w:val="24"/>
          <w:szCs w:val="24"/>
        </w:rPr>
        <w:t xml:space="preserve">đối tượng, </w:t>
      </w:r>
      <w:r w:rsidR="00953F52" w:rsidRPr="00D04205">
        <w:rPr>
          <w:rFonts w:ascii="Times New Roman" w:hAnsi="Times New Roman" w:cs="Times New Roman"/>
          <w:spacing w:val="-10"/>
          <w:sz w:val="24"/>
          <w:szCs w:val="24"/>
        </w:rPr>
        <w:t>phạm vi sở hữu của bên bán (</w:t>
      </w:r>
      <w:r w:rsidR="00953F52" w:rsidRPr="00D04205">
        <w:rPr>
          <w:rFonts w:ascii="Times New Roman" w:hAnsi="Times New Roman" w:cs="Times New Roman"/>
          <w:spacing w:val="-10"/>
          <w:sz w:val="24"/>
          <w:szCs w:val="24"/>
          <w:lang w:eastAsia="vi-VN"/>
        </w:rPr>
        <w:t>chủ đầu tư dự án)</w:t>
      </w:r>
      <w:r w:rsidR="00953F52" w:rsidRPr="00D04205">
        <w:rPr>
          <w:rFonts w:ascii="Times New Roman" w:hAnsi="Times New Roman" w:cs="Times New Roman"/>
          <w:spacing w:val="-10"/>
          <w:sz w:val="24"/>
          <w:szCs w:val="24"/>
        </w:rPr>
        <w:t xml:space="preserve"> đối với một trong</w:t>
      </w:r>
      <w:r w:rsidR="00953F52" w:rsidRPr="00D04205">
        <w:rPr>
          <w:rFonts w:ascii="Times New Roman" w:eastAsia="Times New Roman" w:hAnsi="Times New Roman" w:cs="Times New Roman"/>
          <w:spacing w:val="-10"/>
          <w:sz w:val="24"/>
          <w:szCs w:val="24"/>
          <w:lang w:eastAsia="vi-VN"/>
        </w:rPr>
        <w:t xml:space="preserve"> ba loại tài sản nói trên là căn cứ để </w:t>
      </w:r>
      <w:r w:rsidR="00953F52" w:rsidRPr="00D04205">
        <w:rPr>
          <w:rFonts w:ascii="Times New Roman" w:hAnsi="Times New Roman" w:cs="Times New Roman"/>
          <w:spacing w:val="-10"/>
          <w:sz w:val="24"/>
          <w:szCs w:val="24"/>
        </w:rPr>
        <w:t xml:space="preserve">xác định </w:t>
      </w:r>
      <w:r w:rsidR="00953F52" w:rsidRPr="00D04205">
        <w:rPr>
          <w:rFonts w:ascii="Times New Roman" w:hAnsi="Times New Roman" w:cs="Times New Roman"/>
          <w:bCs/>
          <w:spacing w:val="-10"/>
          <w:sz w:val="24"/>
          <w:szCs w:val="24"/>
        </w:rPr>
        <w:t xml:space="preserve">quyền định đoạt cũng như </w:t>
      </w:r>
      <w:r w:rsidR="00953F52" w:rsidRPr="00D04205">
        <w:rPr>
          <w:rFonts w:ascii="Times New Roman" w:hAnsi="Times New Roman" w:cs="Times New Roman"/>
          <w:spacing w:val="-10"/>
          <w:sz w:val="24"/>
          <w:szCs w:val="24"/>
          <w:lang w:eastAsia="vi-VN"/>
        </w:rPr>
        <w:t>đối tượng giao dịch</w:t>
      </w:r>
      <w:r w:rsidR="00953F52" w:rsidRPr="00D04205">
        <w:rPr>
          <w:rFonts w:ascii="Times New Roman" w:hAnsi="Times New Roman" w:cs="Times New Roman"/>
          <w:spacing w:val="-10"/>
          <w:sz w:val="24"/>
          <w:szCs w:val="24"/>
        </w:rPr>
        <w:t xml:space="preserve"> trong hợp đồng. Điều đó </w:t>
      </w:r>
      <w:r w:rsidR="00953F52" w:rsidRPr="00D04205">
        <w:rPr>
          <w:rFonts w:ascii="Times New Roman" w:hAnsi="Times New Roman" w:cs="Times New Roman"/>
          <w:iCs/>
          <w:spacing w:val="-10"/>
          <w:sz w:val="24"/>
          <w:szCs w:val="24"/>
        </w:rPr>
        <w:t xml:space="preserve">không chỉ phụ thuộc vào ý chí của các bên mà còn phải dựa vào giới hạn quyền của bên bán theo quy định của pháp luật. </w:t>
      </w:r>
      <w:r w:rsidR="00953F52" w:rsidRPr="00D04205">
        <w:rPr>
          <w:rFonts w:ascii="Times New Roman" w:hAnsi="Times New Roman" w:cs="Times New Roman"/>
          <w:spacing w:val="-10"/>
          <w:sz w:val="24"/>
          <w:szCs w:val="24"/>
        </w:rPr>
        <w:t>Với vật kiến trúc condotel, QSDĐ xây dựng condotel, phạm vi sở hữu</w:t>
      </w:r>
      <w:r w:rsidR="00953F52" w:rsidRPr="00D04205">
        <w:rPr>
          <w:rFonts w:ascii="Times New Roman" w:hAnsi="Times New Roman" w:cs="Times New Roman"/>
          <w:bCs/>
          <w:spacing w:val="-10"/>
          <w:sz w:val="24"/>
          <w:szCs w:val="24"/>
        </w:rPr>
        <w:t xml:space="preserve"> và quyền định đoạt của chủ đầu </w:t>
      </w:r>
      <w:r w:rsidR="00953F52" w:rsidRPr="00D04205">
        <w:rPr>
          <w:rFonts w:ascii="Times New Roman" w:hAnsi="Times New Roman" w:cs="Times New Roman"/>
          <w:iCs/>
          <w:spacing w:val="-10"/>
          <w:sz w:val="24"/>
          <w:szCs w:val="24"/>
        </w:rPr>
        <w:t xml:space="preserve">tùy thuộc vào nguồn gốc, hình thức </w:t>
      </w:r>
      <w:r w:rsidR="00953F52" w:rsidRPr="00D04205">
        <w:rPr>
          <w:rFonts w:ascii="Times New Roman" w:eastAsia="Times New Roman" w:hAnsi="Times New Roman" w:cs="Times New Roman"/>
          <w:spacing w:val="-10"/>
          <w:sz w:val="24"/>
          <w:szCs w:val="24"/>
          <w:lang w:eastAsia="vi-VN"/>
        </w:rPr>
        <w:t xml:space="preserve">SDĐ </w:t>
      </w:r>
      <w:r w:rsidR="00953F52" w:rsidRPr="00D04205">
        <w:rPr>
          <w:rFonts w:ascii="Times New Roman" w:hAnsi="Times New Roman" w:cs="Times New Roman"/>
          <w:spacing w:val="-10"/>
          <w:sz w:val="24"/>
          <w:szCs w:val="24"/>
        </w:rPr>
        <w:t>xây dựng condotel.</w:t>
      </w:r>
    </w:p>
    <w:p w14:paraId="3DB88128" w14:textId="65596E54" w:rsidR="00953F52" w:rsidRPr="00D04205" w:rsidRDefault="00953F52" w:rsidP="00762FC2">
      <w:pPr>
        <w:pStyle w:val="BodyText"/>
        <w:spacing w:before="0"/>
        <w:ind w:left="0" w:firstLine="567"/>
        <w:jc w:val="both"/>
        <w:outlineLvl w:val="2"/>
        <w:rPr>
          <w:i/>
          <w:spacing w:val="-10"/>
          <w:sz w:val="24"/>
          <w:szCs w:val="24"/>
          <w:lang w:val="vi-VN"/>
        </w:rPr>
      </w:pPr>
      <w:bookmarkStart w:id="197" w:name="_Toc147052668"/>
      <w:bookmarkStart w:id="198" w:name="_Toc155618905"/>
      <w:bookmarkStart w:id="199" w:name="_Toc155685471"/>
      <w:r w:rsidRPr="00D04205">
        <w:rPr>
          <w:i/>
          <w:spacing w:val="-10"/>
          <w:sz w:val="24"/>
          <w:szCs w:val="24"/>
          <w:lang w:val="vi-VN"/>
        </w:rPr>
        <w:t>3.1.1.3. Một số bất cập và kiến nghị hoàn thiện</w:t>
      </w:r>
      <w:bookmarkEnd w:id="197"/>
      <w:bookmarkEnd w:id="198"/>
      <w:bookmarkEnd w:id="199"/>
    </w:p>
    <w:p w14:paraId="6A3FACFA" w14:textId="77777777" w:rsidR="00953F52" w:rsidRPr="00D04205" w:rsidRDefault="00953F52" w:rsidP="00762FC2">
      <w:pPr>
        <w:spacing w:after="0" w:line="240" w:lineRule="auto"/>
        <w:ind w:firstLine="567"/>
        <w:jc w:val="both"/>
        <w:rPr>
          <w:rFonts w:ascii="Times New Roman" w:hAnsi="Times New Roman" w:cs="Times New Roman"/>
          <w:spacing w:val="-10"/>
          <w:sz w:val="24"/>
          <w:szCs w:val="24"/>
          <w:lang w:val="pt-BR"/>
        </w:rPr>
      </w:pPr>
      <w:r w:rsidRPr="00D04205">
        <w:rPr>
          <w:rFonts w:ascii="Times New Roman" w:hAnsi="Times New Roman" w:cs="Times New Roman"/>
          <w:i/>
          <w:spacing w:val="-10"/>
          <w:sz w:val="24"/>
          <w:szCs w:val="24"/>
        </w:rPr>
        <w:t>Về quyền được bán BĐS condotel của chủ đầu tư</w:t>
      </w:r>
      <w:r w:rsidRPr="00D04205">
        <w:rPr>
          <w:rFonts w:ascii="Times New Roman" w:hAnsi="Times New Roman" w:cs="Times New Roman"/>
          <w:i/>
          <w:spacing w:val="-10"/>
          <w:sz w:val="24"/>
          <w:szCs w:val="24"/>
          <w:lang w:val="de-DE"/>
        </w:rPr>
        <w:t>,</w:t>
      </w:r>
      <w:r w:rsidRPr="00D04205">
        <w:rPr>
          <w:rFonts w:ascii="Times New Roman" w:hAnsi="Times New Roman" w:cs="Times New Roman"/>
          <w:b/>
          <w:spacing w:val="-10"/>
          <w:sz w:val="24"/>
          <w:szCs w:val="24"/>
          <w:lang w:val="de-DE"/>
        </w:rPr>
        <w:t xml:space="preserve"> </w:t>
      </w:r>
      <w:r w:rsidRPr="00D04205">
        <w:rPr>
          <w:rFonts w:ascii="Times New Roman" w:hAnsi="Times New Roman" w:cs="Times New Roman"/>
          <w:spacing w:val="-10"/>
          <w:sz w:val="24"/>
          <w:szCs w:val="24"/>
          <w:lang w:val="pt-BR"/>
        </w:rPr>
        <w:t xml:space="preserve">sự không đồng bộ trong các quy định của pháp luật KDBĐS, pháp luật dân sự, pháp luật đất đai, pháp luật đầu tư, pháp luật doanh nghiệp, pháp luật du lịch dẫn đến sự bất cập của pháp luật về mục tiêu dự án và ngành nghề, lĩnh vực kinh doanh </w:t>
      </w:r>
      <w:r w:rsidRPr="00D04205">
        <w:rPr>
          <w:rFonts w:ascii="Times New Roman" w:hAnsi="Times New Roman" w:cs="Times New Roman"/>
          <w:spacing w:val="-10"/>
          <w:sz w:val="24"/>
          <w:szCs w:val="24"/>
        </w:rPr>
        <w:t xml:space="preserve">BĐSDL, </w:t>
      </w:r>
      <w:r w:rsidRPr="00D04205">
        <w:rPr>
          <w:rFonts w:ascii="Times New Roman" w:hAnsi="Times New Roman" w:cs="Times New Roman"/>
          <w:spacing w:val="-10"/>
          <w:sz w:val="24"/>
          <w:szCs w:val="24"/>
          <w:lang w:val="pt-BR"/>
        </w:rPr>
        <w:t xml:space="preserve">chế độ SDĐ dành cho </w:t>
      </w:r>
      <w:r w:rsidRPr="00D04205">
        <w:rPr>
          <w:rFonts w:ascii="Times New Roman" w:hAnsi="Times New Roman" w:cs="Times New Roman"/>
          <w:spacing w:val="-10"/>
          <w:sz w:val="24"/>
          <w:szCs w:val="24"/>
        </w:rPr>
        <w:t>BĐSDL</w:t>
      </w:r>
      <w:r w:rsidRPr="00D04205">
        <w:rPr>
          <w:rFonts w:ascii="Times New Roman" w:hAnsi="Times New Roman" w:cs="Times New Roman"/>
          <w:spacing w:val="-10"/>
          <w:sz w:val="24"/>
          <w:szCs w:val="24"/>
          <w:lang w:val="pt-BR"/>
        </w:rPr>
        <w:t xml:space="preserve"> làm </w:t>
      </w:r>
      <w:r w:rsidRPr="00D04205">
        <w:rPr>
          <w:rFonts w:ascii="Times New Roman" w:hAnsi="Times New Roman" w:cs="Times New Roman"/>
          <w:spacing w:val="-10"/>
          <w:sz w:val="24"/>
          <w:szCs w:val="24"/>
        </w:rPr>
        <w:t>ảnh hưởng hoạt động KDBĐS của chủ đầu tư, trong đó có quyền được bán condotel</w:t>
      </w:r>
      <w:r w:rsidRPr="00D04205">
        <w:rPr>
          <w:rFonts w:ascii="Times New Roman" w:hAnsi="Times New Roman" w:cs="Times New Roman"/>
          <w:spacing w:val="-10"/>
          <w:sz w:val="24"/>
          <w:szCs w:val="24"/>
          <w:lang w:val="pt-BR"/>
        </w:rPr>
        <w:t>. Do vậy, để đảm bảo QSH tư nhân và tự do hợp đồng,</w:t>
      </w:r>
      <w:r w:rsidRPr="00D04205">
        <w:rPr>
          <w:rFonts w:ascii="Times New Roman" w:hAnsi="Times New Roman" w:cs="Times New Roman"/>
          <w:b/>
          <w:spacing w:val="-10"/>
          <w:sz w:val="24"/>
          <w:szCs w:val="24"/>
          <w:lang w:val="pt-BR"/>
        </w:rPr>
        <w:t xml:space="preserve"> </w:t>
      </w:r>
      <w:r w:rsidRPr="00D04205">
        <w:rPr>
          <w:rFonts w:ascii="Times New Roman" w:hAnsi="Times New Roman" w:cs="Times New Roman"/>
          <w:spacing w:val="-10"/>
          <w:sz w:val="24"/>
          <w:szCs w:val="24"/>
          <w:lang w:val="pt-BR"/>
        </w:rPr>
        <w:t>luận án đề xuất, Chính phủ cần ban hành Nghị định quy định chi tiết về BĐSDL, trong đó có quy định hoạt động kinh doanh BĐSDL theo hướng khẳng định lại quyền bán các sản phẩm BĐSDL phù hợp với quy định của pháp luật; đồng thời quy định trách nhiệm và nghĩa vụ của chủ đầu tư trong việc lựa chọn chủ thể quản lý vận hành, kinh doanh sản phẩm BĐSDL nhằm duy trì mục tiêu phát triển dự án, kể cả các cam kết, thỏa thuận khi chủ đầu tư chuyển giao QSH/QSD cho nhà đầu tư thứ cấp.</w:t>
      </w:r>
    </w:p>
    <w:p w14:paraId="27DBDDAB" w14:textId="563D20A5" w:rsidR="00953F52" w:rsidRPr="00D04205" w:rsidRDefault="00953F52" w:rsidP="00762FC2">
      <w:pPr>
        <w:widowControl w:val="0"/>
        <w:autoSpaceDE w:val="0"/>
        <w:autoSpaceDN w:val="0"/>
        <w:adjustRightInd w:val="0"/>
        <w:spacing w:after="0" w:line="240" w:lineRule="auto"/>
        <w:ind w:firstLine="567"/>
        <w:jc w:val="both"/>
        <w:rPr>
          <w:rFonts w:ascii="Times New Roman" w:hAnsi="Times New Roman" w:cs="Times New Roman"/>
          <w:spacing w:val="-10"/>
          <w:sz w:val="24"/>
          <w:szCs w:val="24"/>
          <w:lang w:val="it-IT"/>
        </w:rPr>
      </w:pPr>
      <w:r w:rsidRPr="00D04205">
        <w:rPr>
          <w:rFonts w:ascii="Times New Roman" w:hAnsi="Times New Roman" w:cs="Times New Roman"/>
          <w:i/>
          <w:spacing w:val="-10"/>
          <w:sz w:val="24"/>
          <w:szCs w:val="24"/>
          <w:lang w:val="de-DE"/>
        </w:rPr>
        <w:t>Về chế độ SDĐ xây dựng condotel,</w:t>
      </w:r>
      <w:r w:rsidRPr="00D04205">
        <w:rPr>
          <w:rFonts w:ascii="Times New Roman" w:hAnsi="Times New Roman" w:cs="Times New Roman"/>
          <w:b/>
          <w:spacing w:val="-10"/>
          <w:sz w:val="24"/>
          <w:szCs w:val="24"/>
          <w:lang w:val="de-DE"/>
        </w:rPr>
        <w:t xml:space="preserve"> </w:t>
      </w:r>
      <w:r w:rsidRPr="00D04205">
        <w:rPr>
          <w:rFonts w:ascii="Times New Roman" w:hAnsi="Times New Roman" w:cs="Times New Roman"/>
          <w:spacing w:val="-10"/>
          <w:sz w:val="24"/>
          <w:szCs w:val="24"/>
          <w:lang w:val="de-DE"/>
        </w:rPr>
        <w:t>những bất cập</w:t>
      </w:r>
      <w:r w:rsidRPr="00D04205">
        <w:rPr>
          <w:rFonts w:ascii="Times New Roman" w:hAnsi="Times New Roman" w:cs="Times New Roman"/>
          <w:b/>
          <w:spacing w:val="-10"/>
          <w:sz w:val="24"/>
          <w:szCs w:val="24"/>
          <w:lang w:val="de-DE"/>
        </w:rPr>
        <w:t xml:space="preserve"> </w:t>
      </w:r>
      <w:r w:rsidRPr="00D04205">
        <w:rPr>
          <w:rFonts w:ascii="Times New Roman" w:hAnsi="Times New Roman" w:cs="Times New Roman"/>
          <w:spacing w:val="-10"/>
          <w:sz w:val="24"/>
          <w:szCs w:val="24"/>
          <w:lang w:val="pt-BR"/>
        </w:rPr>
        <w:t>của pháp luật về loại đất, thời hạn SDĐ, … ảnh hưởng đến việc xác định condotel thuộc CTXD loại nào, công năng sử dụng,</w:t>
      </w:r>
      <w:r w:rsidRPr="00D04205">
        <w:rPr>
          <w:rFonts w:ascii="Times New Roman" w:hAnsi="Times New Roman" w:cs="Times New Roman"/>
          <w:spacing w:val="-10"/>
          <w:sz w:val="24"/>
          <w:szCs w:val="24"/>
          <w:shd w:val="clear" w:color="auto" w:fill="FFFFFF"/>
          <w:lang w:val="pt-BR"/>
        </w:rPr>
        <w:t xml:space="preserve"> quy chuẩn kỹ thuật, thời hạn sở hữu, phạm vi đối tượng </w:t>
      </w:r>
      <w:r w:rsidRPr="00D04205">
        <w:rPr>
          <w:rFonts w:ascii="Times New Roman" w:hAnsi="Times New Roman" w:cs="Times New Roman"/>
          <w:spacing w:val="-10"/>
          <w:sz w:val="24"/>
          <w:szCs w:val="24"/>
          <w:lang w:val="pt-BR"/>
        </w:rPr>
        <w:t>sở hữu của bên mua</w:t>
      </w:r>
      <w:r w:rsidRPr="00D04205">
        <w:rPr>
          <w:rFonts w:ascii="Times New Roman" w:hAnsi="Times New Roman" w:cs="Times New Roman"/>
          <w:spacing w:val="-10"/>
          <w:sz w:val="24"/>
          <w:szCs w:val="24"/>
          <w:shd w:val="clear" w:color="auto" w:fill="FFFFFF"/>
          <w:lang w:val="pt-BR"/>
        </w:rPr>
        <w:t>…</w:t>
      </w:r>
      <w:r w:rsidRPr="00D04205">
        <w:rPr>
          <w:rFonts w:ascii="Times New Roman" w:hAnsi="Times New Roman" w:cs="Times New Roman"/>
          <w:spacing w:val="-10"/>
          <w:sz w:val="24"/>
          <w:szCs w:val="24"/>
          <w:lang w:val="pt-BR"/>
        </w:rPr>
        <w:t xml:space="preserve"> Do vậy, cần (1) </w:t>
      </w:r>
      <w:r w:rsidR="00654271" w:rsidRPr="00D04205">
        <w:rPr>
          <w:rFonts w:ascii="Times New Roman" w:hAnsi="Times New Roman" w:cs="Times New Roman"/>
          <w:spacing w:val="-10"/>
          <w:sz w:val="24"/>
          <w:szCs w:val="24"/>
          <w:lang w:val="pt-BR"/>
        </w:rPr>
        <w:t>b</w:t>
      </w:r>
      <w:r w:rsidR="00654271" w:rsidRPr="00D04205">
        <w:rPr>
          <w:rFonts w:ascii="Times New Roman" w:hAnsi="Times New Roman" w:cs="Times New Roman"/>
          <w:spacing w:val="-10"/>
          <w:sz w:val="24"/>
          <w:szCs w:val="24"/>
          <w:lang w:val="it-IT"/>
        </w:rPr>
        <w:t xml:space="preserve">an hành các quy định hướng dẫn thực hiện chế độ SDĐ </w:t>
      </w:r>
      <w:r w:rsidR="00654271" w:rsidRPr="00D04205">
        <w:rPr>
          <w:rFonts w:ascii="Times New Roman" w:hAnsi="Times New Roman" w:cs="Times New Roman"/>
          <w:bCs/>
          <w:spacing w:val="-10"/>
          <w:sz w:val="24"/>
          <w:szCs w:val="24"/>
          <w:lang w:val="zu-ZA"/>
        </w:rPr>
        <w:t>kết hợp đa mục đích</w:t>
      </w:r>
      <w:r w:rsidR="00654271" w:rsidRPr="00D04205">
        <w:rPr>
          <w:rFonts w:ascii="Times New Roman" w:hAnsi="Times New Roman" w:cs="Times New Roman"/>
          <w:spacing w:val="-10"/>
          <w:sz w:val="24"/>
          <w:szCs w:val="24"/>
          <w:lang w:val="it-IT"/>
        </w:rPr>
        <w:t xml:space="preserve"> cũng như ghi nhận một cách chính thức, rõ ràng chế độ SDĐ xây dựng các công trình hỗn hợp, bao gồm condotel; đồng thời quy định ghi nhận quyền được cấp GCN đối với condotel được xây dựng trên đất ở (ví dụ </w:t>
      </w:r>
      <w:r w:rsidR="00654271" w:rsidRPr="00D04205">
        <w:rPr>
          <w:rFonts w:ascii="Times New Roman" w:hAnsi="Times New Roman" w:cs="Times New Roman"/>
          <w:spacing w:val="-10"/>
          <w:sz w:val="24"/>
          <w:szCs w:val="24"/>
          <w:lang w:val="it-IT"/>
        </w:rPr>
        <w:lastRenderedPageBreak/>
        <w:t>ban hành Nghị định hoặc Thông tư)</w:t>
      </w:r>
      <w:r w:rsidRPr="00D04205">
        <w:rPr>
          <w:rFonts w:ascii="Times New Roman" w:hAnsi="Times New Roman" w:cs="Times New Roman"/>
          <w:spacing w:val="-10"/>
          <w:sz w:val="24"/>
          <w:szCs w:val="24"/>
          <w:lang w:val="it-IT"/>
        </w:rPr>
        <w:t>; (2) trao quyền cho chủ đầu tư dự án condotel trong việc lựa chọn hình thức tiếp cận QSDĐ xây dựng condotel phù hợp với tính chất đa mục đích của BĐS.</w:t>
      </w:r>
    </w:p>
    <w:p w14:paraId="38D3C3B6" w14:textId="77777777" w:rsidR="00953F52" w:rsidRPr="00D04205" w:rsidRDefault="00953F52" w:rsidP="00762FC2">
      <w:pPr>
        <w:pStyle w:val="Heading3"/>
        <w:spacing w:before="0" w:line="240" w:lineRule="auto"/>
        <w:ind w:firstLine="567"/>
        <w:jc w:val="both"/>
        <w:rPr>
          <w:rFonts w:ascii="Times New Roman" w:hAnsi="Times New Roman" w:cs="Times New Roman"/>
          <w:b/>
          <w:i/>
          <w:color w:val="auto"/>
          <w:spacing w:val="-10"/>
          <w:lang w:val="it-IT"/>
        </w:rPr>
      </w:pPr>
      <w:bookmarkStart w:id="200" w:name="_Toc136499407"/>
      <w:bookmarkStart w:id="201" w:name="_Toc138242978"/>
      <w:bookmarkStart w:id="202" w:name="_Toc147052669"/>
      <w:bookmarkStart w:id="203" w:name="_Toc155618906"/>
      <w:bookmarkStart w:id="204" w:name="_Toc155685472"/>
      <w:r w:rsidRPr="00D04205">
        <w:rPr>
          <w:rFonts w:ascii="Times New Roman" w:hAnsi="Times New Roman" w:cs="Times New Roman"/>
          <w:b/>
          <w:i/>
          <w:color w:val="auto"/>
          <w:spacing w:val="-10"/>
          <w:lang w:val="it-IT"/>
        </w:rPr>
        <w:t>3.1.2. Bên mua condotel</w:t>
      </w:r>
      <w:bookmarkEnd w:id="200"/>
      <w:bookmarkEnd w:id="201"/>
      <w:bookmarkEnd w:id="202"/>
      <w:bookmarkEnd w:id="203"/>
      <w:bookmarkEnd w:id="204"/>
    </w:p>
    <w:p w14:paraId="2F07E7BF" w14:textId="77777777" w:rsidR="00953F52" w:rsidRPr="00D04205" w:rsidRDefault="00953F52" w:rsidP="00762FC2">
      <w:pPr>
        <w:spacing w:after="0" w:line="240" w:lineRule="auto"/>
        <w:ind w:firstLine="567"/>
        <w:jc w:val="both"/>
        <w:rPr>
          <w:rFonts w:ascii="Times New Roman" w:hAnsi="Times New Roman" w:cs="Times New Roman"/>
          <w:spacing w:val="-10"/>
          <w:sz w:val="24"/>
          <w:szCs w:val="24"/>
          <w:lang w:val="it-IT"/>
        </w:rPr>
      </w:pPr>
      <w:r w:rsidRPr="00D04205">
        <w:rPr>
          <w:rFonts w:ascii="Times New Roman" w:hAnsi="Times New Roman" w:cs="Times New Roman"/>
          <w:spacing w:val="-10"/>
          <w:sz w:val="24"/>
          <w:szCs w:val="24"/>
          <w:lang w:val="it-IT"/>
        </w:rPr>
        <w:t xml:space="preserve">Bên mua condotel có thể tổ chức, cá nhân trong nước hoặc tổ chức, cá nhân nước ngoài. Pháp luật KDBĐS hiện quy định tổ chức, cá nhân trong nước được quyền tự do mua các loại BĐS dựa vào nhu cầu, điều kiện, mục đích của mình. Riêng với chủ thể </w:t>
      </w:r>
      <w:r w:rsidRPr="00D04205">
        <w:rPr>
          <w:rFonts w:ascii="Times New Roman" w:hAnsi="Times New Roman" w:cs="Times New Roman"/>
          <w:spacing w:val="-10"/>
          <w:sz w:val="24"/>
          <w:szCs w:val="24"/>
          <w:lang w:val="pt-BR"/>
        </w:rPr>
        <w:t xml:space="preserve">có yếu tố nước ngoài, </w:t>
      </w:r>
      <w:r w:rsidRPr="00D04205">
        <w:rPr>
          <w:rFonts w:ascii="Times New Roman" w:hAnsi="Times New Roman" w:cs="Times New Roman"/>
          <w:spacing w:val="-10"/>
          <w:sz w:val="24"/>
          <w:szCs w:val="24"/>
          <w:lang w:val="it-IT"/>
        </w:rPr>
        <w:t>quyền mua condotel</w:t>
      </w:r>
      <w:r w:rsidRPr="00D04205">
        <w:rPr>
          <w:rFonts w:ascii="Times New Roman" w:hAnsi="Times New Roman" w:cs="Times New Roman"/>
          <w:spacing w:val="-10"/>
          <w:sz w:val="24"/>
          <w:szCs w:val="24"/>
          <w:lang w:val="pt-BR"/>
        </w:rPr>
        <w:t xml:space="preserve"> phụ thuộc </w:t>
      </w:r>
      <w:r w:rsidRPr="00D04205">
        <w:rPr>
          <w:rFonts w:ascii="Times New Roman" w:hAnsi="Times New Roman" w:cs="Times New Roman"/>
          <w:spacing w:val="-10"/>
          <w:sz w:val="24"/>
          <w:szCs w:val="24"/>
        </w:rPr>
        <w:t xml:space="preserve">vào </w:t>
      </w:r>
      <w:r w:rsidRPr="00D04205">
        <w:rPr>
          <w:rFonts w:ascii="Times New Roman" w:eastAsia="Times New Roman" w:hAnsi="Times New Roman" w:cs="Times New Roman"/>
          <w:spacing w:val="-10"/>
          <w:sz w:val="24"/>
          <w:szCs w:val="24"/>
        </w:rPr>
        <w:t>mục đích giao dịch “để sử dụng” hoặc “để kinh doanh”</w:t>
      </w:r>
      <w:r w:rsidRPr="00D04205">
        <w:rPr>
          <w:rFonts w:ascii="Times New Roman" w:eastAsia="Times New Roman" w:hAnsi="Times New Roman" w:cs="Times New Roman"/>
          <w:spacing w:val="-10"/>
          <w:sz w:val="24"/>
          <w:szCs w:val="24"/>
          <w:lang w:val="it-IT"/>
        </w:rPr>
        <w:t xml:space="preserve">. Tác giả cho rằng, </w:t>
      </w:r>
      <w:r w:rsidRPr="00D04205">
        <w:rPr>
          <w:rFonts w:ascii="Times New Roman" w:hAnsi="Times New Roman" w:cs="Times New Roman"/>
          <w:spacing w:val="-10"/>
          <w:sz w:val="24"/>
          <w:szCs w:val="24"/>
          <w:lang w:val="pt-BR"/>
        </w:rPr>
        <w:t xml:space="preserve">sự phân loại như vậy </w:t>
      </w:r>
      <w:r w:rsidRPr="00D04205">
        <w:rPr>
          <w:rFonts w:ascii="Times New Roman" w:eastAsia="Times New Roman" w:hAnsi="Times New Roman" w:cs="Times New Roman"/>
          <w:spacing w:val="-10"/>
          <w:sz w:val="24"/>
          <w:szCs w:val="24"/>
          <w:lang w:val="it-IT"/>
        </w:rPr>
        <w:t xml:space="preserve">sẽ phát sinh trở ngại trong việc xác định mục đích giao dịch để được “mua” hay “thuê”, đồng thời, gây khó khăn về cơ chế kiểm soát mục đích sử dụng BĐS sau giao dịch. </w:t>
      </w:r>
      <w:bookmarkStart w:id="205" w:name="_Toc136499409"/>
      <w:bookmarkStart w:id="206" w:name="_Toc138242980"/>
      <w:bookmarkStart w:id="207" w:name="_Toc147052670"/>
      <w:bookmarkStart w:id="208" w:name="_Toc155618907"/>
      <w:bookmarkStart w:id="209" w:name="_Toc155685473"/>
      <w:r w:rsidRPr="00D04205">
        <w:rPr>
          <w:rFonts w:ascii="Times New Roman" w:hAnsi="Times New Roman" w:cs="Times New Roman"/>
          <w:spacing w:val="-10"/>
          <w:sz w:val="24"/>
          <w:szCs w:val="24"/>
          <w:lang w:val="pt-BR"/>
        </w:rPr>
        <w:t xml:space="preserve">Do vậy, cần: </w:t>
      </w:r>
      <w:r w:rsidRPr="00D04205">
        <w:rPr>
          <w:rFonts w:ascii="Times New Roman" w:hAnsi="Times New Roman" w:cs="Times New Roman"/>
          <w:spacing w:val="-10"/>
          <w:sz w:val="24"/>
          <w:szCs w:val="24"/>
          <w:lang w:val="it-IT"/>
        </w:rPr>
        <w:t xml:space="preserve">(1) Tiếp tục thực hiện quy định về việc giao nhiệm vụ cho </w:t>
      </w:r>
      <w:r w:rsidRPr="00D04205">
        <w:rPr>
          <w:rFonts w:ascii="Times New Roman" w:hAnsi="Times New Roman" w:cs="Times New Roman"/>
          <w:iCs/>
          <w:spacing w:val="-10"/>
          <w:sz w:val="24"/>
          <w:szCs w:val="24"/>
          <w:shd w:val="clear" w:color="auto" w:fill="FFFFFF"/>
          <w:lang w:val="it-IT"/>
        </w:rPr>
        <w:t xml:space="preserve">Bộ Quốc phòng, Bộ Công an trong việc xác định cụ thể các khu vực cần bảo đảm an ninh, quốc phòng tại từng địa phương; </w:t>
      </w:r>
      <w:r w:rsidRPr="00D04205">
        <w:rPr>
          <w:rFonts w:ascii="Times New Roman" w:hAnsi="Times New Roman" w:cs="Times New Roman"/>
          <w:spacing w:val="-10"/>
          <w:sz w:val="24"/>
          <w:szCs w:val="24"/>
          <w:lang w:val="pt-BR"/>
        </w:rPr>
        <w:t xml:space="preserve">(2) </w:t>
      </w:r>
      <w:r w:rsidRPr="00D04205">
        <w:rPr>
          <w:rFonts w:ascii="Times New Roman" w:hAnsi="Times New Roman" w:cs="Times New Roman"/>
          <w:spacing w:val="-10"/>
          <w:sz w:val="24"/>
          <w:szCs w:val="24"/>
          <w:lang w:val="it-IT"/>
        </w:rPr>
        <w:t>Ban hành quy định về việc quản lý vận hành, kinh doanh sản phẩm BĐSDL.</w:t>
      </w:r>
    </w:p>
    <w:p w14:paraId="5D5260ED" w14:textId="77777777" w:rsidR="00953F52" w:rsidRPr="00D04205" w:rsidRDefault="00953F52" w:rsidP="00762FC2">
      <w:pPr>
        <w:spacing w:after="0" w:line="240" w:lineRule="auto"/>
        <w:ind w:firstLine="567"/>
        <w:jc w:val="both"/>
        <w:rPr>
          <w:rFonts w:ascii="Times New Roman" w:hAnsi="Times New Roman" w:cs="Times New Roman"/>
          <w:b/>
          <w:spacing w:val="-10"/>
          <w:sz w:val="24"/>
          <w:szCs w:val="24"/>
          <w:lang w:val="it-IT"/>
        </w:rPr>
      </w:pPr>
      <w:r w:rsidRPr="00D04205">
        <w:rPr>
          <w:rFonts w:ascii="Times New Roman" w:hAnsi="Times New Roman" w:cs="Times New Roman"/>
          <w:b/>
          <w:spacing w:val="-10"/>
          <w:sz w:val="24"/>
          <w:szCs w:val="24"/>
          <w:lang w:val="it-IT"/>
        </w:rPr>
        <w:t>3.2. Đối tượng của hợp đồng mua bán condotel</w:t>
      </w:r>
      <w:bookmarkEnd w:id="205"/>
      <w:bookmarkEnd w:id="206"/>
      <w:bookmarkEnd w:id="207"/>
      <w:bookmarkEnd w:id="208"/>
      <w:bookmarkEnd w:id="209"/>
    </w:p>
    <w:p w14:paraId="3C5D5C6F" w14:textId="5CD65301" w:rsidR="00953F52" w:rsidRPr="00D04205" w:rsidRDefault="00953F52" w:rsidP="00762FC2">
      <w:pPr>
        <w:spacing w:after="0" w:line="240" w:lineRule="auto"/>
        <w:ind w:firstLine="567"/>
        <w:jc w:val="both"/>
        <w:rPr>
          <w:rFonts w:ascii="Times New Roman" w:hAnsi="Times New Roman" w:cs="Times New Roman"/>
          <w:spacing w:val="-10"/>
          <w:sz w:val="24"/>
          <w:szCs w:val="24"/>
          <w:lang w:val="it-IT"/>
        </w:rPr>
      </w:pPr>
      <w:bookmarkStart w:id="210" w:name="_Toc136499410"/>
      <w:bookmarkStart w:id="211" w:name="_Toc138242981"/>
      <w:bookmarkStart w:id="212" w:name="_Toc147052671"/>
      <w:bookmarkStart w:id="213" w:name="_Toc155618908"/>
      <w:bookmarkStart w:id="214" w:name="_Toc155685474"/>
      <w:r w:rsidRPr="00D04205">
        <w:rPr>
          <w:rFonts w:ascii="Times New Roman" w:eastAsia="Times New Roman" w:hAnsi="Times New Roman" w:cs="Times New Roman"/>
          <w:spacing w:val="-10"/>
          <w:sz w:val="24"/>
          <w:szCs w:val="24"/>
          <w:lang w:val="it-IT" w:eastAsia="vi-VN"/>
        </w:rPr>
        <w:t>Về nguyên tắc, liên quan đến mỗi condotel có ba loại tài sản: (i) condotel</w:t>
      </w:r>
      <w:r w:rsidRPr="00D04205">
        <w:rPr>
          <w:rFonts w:ascii="Times New Roman" w:hAnsi="Times New Roman" w:cs="Times New Roman"/>
          <w:spacing w:val="-10"/>
          <w:sz w:val="24"/>
          <w:szCs w:val="24"/>
          <w:lang w:val="it-IT"/>
        </w:rPr>
        <w:t xml:space="preserve">, (ii) </w:t>
      </w:r>
      <w:r w:rsidRPr="00D04205">
        <w:rPr>
          <w:rFonts w:ascii="Times New Roman" w:eastAsia="Times New Roman" w:hAnsi="Times New Roman" w:cs="Times New Roman"/>
          <w:spacing w:val="-10"/>
          <w:sz w:val="24"/>
          <w:szCs w:val="24"/>
          <w:lang w:val="it-IT" w:eastAsia="vi-VN"/>
        </w:rPr>
        <w:t xml:space="preserve">quyền sử dụng đất, (iii) dịch vụ khách sạn nhưng trước khi condotel được bán, ba loại tài sản này có thể thuộc quyền sở hữu độc lập hoặc đồng thời của chủ đầu tư dự án </w:t>
      </w:r>
      <w:r w:rsidRPr="00D04205">
        <w:rPr>
          <w:rFonts w:ascii="Times New Roman" w:hAnsi="Times New Roman" w:cs="Times New Roman"/>
          <w:spacing w:val="-10"/>
          <w:sz w:val="24"/>
          <w:szCs w:val="24"/>
          <w:lang w:val="it-IT"/>
        </w:rPr>
        <w:t xml:space="preserve">condotel, chủ thể quản lý condotel hoặc chủ thể khác. </w:t>
      </w:r>
    </w:p>
    <w:p w14:paraId="64AFDD39" w14:textId="77777777" w:rsidR="00953F52" w:rsidRPr="00D04205" w:rsidRDefault="00953F52" w:rsidP="00762FC2">
      <w:pPr>
        <w:pStyle w:val="Heading3"/>
        <w:spacing w:before="0" w:line="240" w:lineRule="auto"/>
        <w:ind w:firstLine="567"/>
        <w:jc w:val="both"/>
        <w:rPr>
          <w:rFonts w:ascii="Times New Roman" w:hAnsi="Times New Roman" w:cs="Times New Roman"/>
          <w:b/>
          <w:i/>
          <w:color w:val="auto"/>
          <w:spacing w:val="-10"/>
          <w:lang w:eastAsia="vi-VN"/>
        </w:rPr>
      </w:pPr>
      <w:r w:rsidRPr="00D04205">
        <w:rPr>
          <w:rFonts w:ascii="Times New Roman" w:hAnsi="Times New Roman" w:cs="Times New Roman"/>
          <w:b/>
          <w:i/>
          <w:color w:val="auto"/>
          <w:spacing w:val="-10"/>
          <w:lang w:eastAsia="vi-VN"/>
        </w:rPr>
        <w:t xml:space="preserve">3.2.1. Đối tượng chỉ có vật kiến trúc, không có một phần </w:t>
      </w:r>
      <w:bookmarkEnd w:id="210"/>
      <w:bookmarkEnd w:id="211"/>
      <w:r w:rsidRPr="00D04205">
        <w:rPr>
          <w:rFonts w:ascii="Times New Roman" w:hAnsi="Times New Roman" w:cs="Times New Roman"/>
          <w:b/>
          <w:i/>
          <w:color w:val="auto"/>
          <w:spacing w:val="-10"/>
        </w:rPr>
        <w:t>quyền sử dụng</w:t>
      </w:r>
      <w:r w:rsidRPr="00D04205">
        <w:rPr>
          <w:rFonts w:ascii="Times New Roman" w:hAnsi="Times New Roman" w:cs="Times New Roman"/>
          <w:b/>
          <w:i/>
          <w:color w:val="auto"/>
          <w:spacing w:val="-10"/>
          <w:lang w:eastAsia="vi-VN"/>
        </w:rPr>
        <w:t xml:space="preserve"> đất</w:t>
      </w:r>
      <w:bookmarkEnd w:id="212"/>
      <w:bookmarkEnd w:id="213"/>
      <w:bookmarkEnd w:id="214"/>
    </w:p>
    <w:p w14:paraId="49C6B7D0" w14:textId="77777777" w:rsidR="00953F52" w:rsidRPr="00D04205" w:rsidRDefault="00953F52" w:rsidP="00762FC2">
      <w:pPr>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spacing w:val="-10"/>
          <w:sz w:val="24"/>
          <w:szCs w:val="24"/>
        </w:rPr>
        <w:t>Với trường hợp này, đối tượng mua bán trong hợp đồng chỉ là (i) vật kiến trúc condotel và phần thể tích không gian chứa đựng vật kiến trúc (ii) hoặc vật kiến trúc condotel mà không có phần thể tích chứa đựng vật kiến trúc. Trên thực tế, có một số khả năng xảy ra cho việc xác định đối tượng mua bán như trên:</w:t>
      </w:r>
    </w:p>
    <w:p w14:paraId="678673D0" w14:textId="77777777" w:rsidR="00953F52" w:rsidRPr="00D04205" w:rsidRDefault="00953F52" w:rsidP="00762FC2">
      <w:pPr>
        <w:spacing w:after="0" w:line="240" w:lineRule="auto"/>
        <w:ind w:firstLine="567"/>
        <w:jc w:val="both"/>
        <w:rPr>
          <w:rFonts w:ascii="Times New Roman" w:hAnsi="Times New Roman" w:cs="Times New Roman"/>
          <w:spacing w:val="-10"/>
          <w:sz w:val="24"/>
          <w:szCs w:val="24"/>
        </w:rPr>
      </w:pPr>
      <w:bookmarkStart w:id="215" w:name="_Toc147052672"/>
      <w:r w:rsidRPr="00D04205">
        <w:rPr>
          <w:rFonts w:ascii="Times New Roman" w:eastAsia="Times New Roman" w:hAnsi="Times New Roman" w:cs="Times New Roman"/>
          <w:i/>
          <w:spacing w:val="-10"/>
          <w:sz w:val="24"/>
          <w:szCs w:val="24"/>
        </w:rPr>
        <w:t>Một là,</w:t>
      </w:r>
      <w:r w:rsidRPr="00D04205">
        <w:rPr>
          <w:rFonts w:ascii="Times New Roman" w:eastAsia="Times New Roman" w:hAnsi="Times New Roman" w:cs="Times New Roman"/>
          <w:spacing w:val="-10"/>
          <w:sz w:val="24"/>
          <w:szCs w:val="24"/>
        </w:rPr>
        <w:t xml:space="preserve"> </w:t>
      </w:r>
      <w:r w:rsidRPr="00D04205">
        <w:rPr>
          <w:rFonts w:ascii="Times New Roman" w:eastAsia="Times New Roman" w:hAnsi="Times New Roman" w:cs="Times New Roman"/>
          <w:spacing w:val="-10"/>
          <w:sz w:val="24"/>
          <w:szCs w:val="24"/>
          <w:lang w:eastAsia="vi-VN"/>
        </w:rPr>
        <w:t>đối tượng mua bán</w:t>
      </w:r>
      <w:r w:rsidRPr="00D04205">
        <w:rPr>
          <w:rFonts w:ascii="Times New Roman" w:eastAsia="Times New Roman" w:hAnsi="Times New Roman" w:cs="Times New Roman"/>
          <w:spacing w:val="-10"/>
          <w:sz w:val="24"/>
          <w:szCs w:val="24"/>
        </w:rPr>
        <w:t xml:space="preserve"> </w:t>
      </w:r>
      <w:r w:rsidRPr="00D04205">
        <w:rPr>
          <w:rFonts w:ascii="Times New Roman" w:hAnsi="Times New Roman" w:cs="Times New Roman"/>
          <w:spacing w:val="-10"/>
          <w:sz w:val="24"/>
          <w:szCs w:val="24"/>
        </w:rPr>
        <w:t>bao gồm vật kiến trúc condotel và phần thể tích không gian chứa đựng vật kiến trúc.</w:t>
      </w:r>
      <w:bookmarkEnd w:id="215"/>
    </w:p>
    <w:p w14:paraId="2C15D6D1" w14:textId="77777777" w:rsidR="00953F52" w:rsidRPr="00D04205" w:rsidRDefault="00953F52" w:rsidP="00762FC2">
      <w:pPr>
        <w:spacing w:after="0" w:line="240" w:lineRule="auto"/>
        <w:ind w:firstLine="567"/>
        <w:jc w:val="both"/>
        <w:rPr>
          <w:rFonts w:ascii="Times New Roman" w:eastAsia="Times New Roman" w:hAnsi="Times New Roman" w:cs="Times New Roman"/>
          <w:spacing w:val="-10"/>
          <w:sz w:val="24"/>
          <w:szCs w:val="24"/>
        </w:rPr>
      </w:pPr>
      <w:r w:rsidRPr="00D04205">
        <w:rPr>
          <w:rFonts w:ascii="Times New Roman" w:eastAsia="Times New Roman" w:hAnsi="Times New Roman" w:cs="Times New Roman"/>
          <w:spacing w:val="-10"/>
          <w:sz w:val="24"/>
          <w:szCs w:val="24"/>
        </w:rPr>
        <w:t xml:space="preserve">Đây là trường hợp chủ thể tạo lập condotel (nhà đầu tư ban đầu) </w:t>
      </w:r>
      <w:r w:rsidRPr="00D04205">
        <w:rPr>
          <w:rFonts w:ascii="Times New Roman" w:hAnsi="Times New Roman" w:cs="Times New Roman"/>
          <w:spacing w:val="-10"/>
          <w:sz w:val="24"/>
          <w:szCs w:val="24"/>
        </w:rPr>
        <w:t xml:space="preserve">được </w:t>
      </w:r>
      <w:r w:rsidRPr="00D04205">
        <w:rPr>
          <w:rFonts w:ascii="Times New Roman" w:hAnsi="Times New Roman" w:cs="Times New Roman"/>
          <w:iCs/>
          <w:spacing w:val="-10"/>
          <w:sz w:val="24"/>
          <w:szCs w:val="24"/>
        </w:rPr>
        <w:t xml:space="preserve">Nhà nước </w:t>
      </w:r>
      <w:r w:rsidRPr="00D04205">
        <w:rPr>
          <w:rFonts w:ascii="Times New Roman" w:hAnsi="Times New Roman" w:cs="Times New Roman"/>
          <w:spacing w:val="-10"/>
          <w:sz w:val="24"/>
          <w:szCs w:val="24"/>
        </w:rPr>
        <w:t>giao đất có thu tiền SDĐ</w:t>
      </w:r>
      <w:r w:rsidRPr="00D04205">
        <w:rPr>
          <w:rFonts w:ascii="Times New Roman" w:hAnsi="Times New Roman" w:cs="Times New Roman"/>
          <w:iCs/>
          <w:spacing w:val="-10"/>
          <w:sz w:val="24"/>
          <w:szCs w:val="24"/>
        </w:rPr>
        <w:t xml:space="preserve"> hoặc cho thuê và </w:t>
      </w:r>
      <w:r w:rsidRPr="00D04205">
        <w:rPr>
          <w:rFonts w:ascii="Times New Roman" w:hAnsi="Times New Roman" w:cs="Times New Roman"/>
          <w:spacing w:val="-10"/>
          <w:sz w:val="24"/>
          <w:szCs w:val="24"/>
        </w:rPr>
        <w:t>trả tiền thuê đất một lần cho cả thời gian thuê</w:t>
      </w:r>
      <w:r w:rsidRPr="00D04205">
        <w:rPr>
          <w:rFonts w:ascii="Times New Roman" w:eastAsia="Times New Roman" w:hAnsi="Times New Roman" w:cs="Times New Roman"/>
          <w:spacing w:val="-10"/>
          <w:sz w:val="24"/>
          <w:szCs w:val="24"/>
        </w:rPr>
        <w:t xml:space="preserve">. </w:t>
      </w:r>
      <w:r w:rsidRPr="00D04205">
        <w:rPr>
          <w:rFonts w:ascii="Times New Roman" w:hAnsi="Times New Roman" w:cs="Times New Roman"/>
          <w:spacing w:val="-10"/>
          <w:sz w:val="24"/>
          <w:szCs w:val="24"/>
        </w:rPr>
        <w:t xml:space="preserve">Do vậy, QSDĐ trở thành quyền tài sản (một loại tài sản) và được chuyển nhượng hợp pháp. </w:t>
      </w:r>
      <w:r w:rsidRPr="00D04205">
        <w:rPr>
          <w:rFonts w:ascii="Times New Roman" w:eastAsia="Times New Roman" w:hAnsi="Times New Roman" w:cs="Times New Roman"/>
          <w:spacing w:val="-10"/>
          <w:sz w:val="24"/>
          <w:szCs w:val="24"/>
        </w:rPr>
        <w:t>N</w:t>
      </w:r>
      <w:r w:rsidRPr="00D04205">
        <w:rPr>
          <w:rFonts w:ascii="Times New Roman" w:hAnsi="Times New Roman" w:cs="Times New Roman"/>
          <w:spacing w:val="-10"/>
          <w:sz w:val="24"/>
          <w:szCs w:val="24"/>
        </w:rPr>
        <w:t xml:space="preserve">hững chủ thể này trực tiếp bỏ vốn đầu tư, xây dựng tòa nhà khách sạn trên đất, sau đó chia nhỏ thành nhiều căn hộ condotel và cung cấp chúng cho thị trường. Với </w:t>
      </w:r>
      <w:r w:rsidRPr="00D04205">
        <w:rPr>
          <w:rFonts w:ascii="Times New Roman" w:hAnsi="Times New Roman" w:cs="Times New Roman"/>
          <w:spacing w:val="-10"/>
          <w:sz w:val="24"/>
          <w:szCs w:val="24"/>
        </w:rPr>
        <w:lastRenderedPageBreak/>
        <w:t xml:space="preserve">hình thức SDĐ này, </w:t>
      </w:r>
      <w:r w:rsidRPr="00D04205">
        <w:rPr>
          <w:rFonts w:ascii="Times New Roman" w:hAnsi="Times New Roman" w:cs="Times New Roman"/>
          <w:iCs/>
          <w:spacing w:val="-10"/>
          <w:sz w:val="24"/>
          <w:szCs w:val="24"/>
        </w:rPr>
        <w:t xml:space="preserve">chủ đầu tư có QSDĐ (quyền tài sản) đồng thời với QSH tài sản gắn liền với đất (căn hộ condotel) nên có quyền tự do định đoạt hai đối tượng này phù hợp với quy định của pháp luật và ý chí của các bên. Nhưng khi xác lập giao dịch mua bán, các bên </w:t>
      </w:r>
      <w:r w:rsidRPr="00D04205">
        <w:rPr>
          <w:rFonts w:ascii="Times New Roman" w:eastAsia="Times New Roman" w:hAnsi="Times New Roman" w:cs="Times New Roman"/>
          <w:spacing w:val="-10"/>
          <w:sz w:val="24"/>
          <w:szCs w:val="24"/>
        </w:rPr>
        <w:t xml:space="preserve">chỉ thoả thuận về việc mua bán </w:t>
      </w:r>
      <w:r w:rsidRPr="00D04205">
        <w:rPr>
          <w:rFonts w:ascii="Times New Roman" w:hAnsi="Times New Roman" w:cs="Times New Roman"/>
          <w:spacing w:val="-10"/>
          <w:sz w:val="24"/>
          <w:szCs w:val="24"/>
        </w:rPr>
        <w:t>vật kiến trúc condotel</w:t>
      </w:r>
      <w:r w:rsidRPr="00D04205">
        <w:rPr>
          <w:rFonts w:ascii="Times New Roman" w:eastAsia="Times New Roman" w:hAnsi="Times New Roman" w:cs="Times New Roman"/>
          <w:spacing w:val="-10"/>
          <w:sz w:val="24"/>
          <w:szCs w:val="24"/>
        </w:rPr>
        <w:t xml:space="preserve"> kèm theo phần không gian chứa đựng </w:t>
      </w:r>
      <w:r w:rsidRPr="00D04205">
        <w:rPr>
          <w:rFonts w:ascii="Times New Roman" w:hAnsi="Times New Roman" w:cs="Times New Roman"/>
          <w:spacing w:val="-10"/>
          <w:sz w:val="24"/>
          <w:szCs w:val="24"/>
        </w:rPr>
        <w:t>vật kiến trúc</w:t>
      </w:r>
      <w:r w:rsidRPr="00D04205">
        <w:rPr>
          <w:rFonts w:ascii="Times New Roman" w:eastAsia="Times New Roman" w:hAnsi="Times New Roman" w:cs="Times New Roman"/>
          <w:spacing w:val="-10"/>
          <w:sz w:val="24"/>
          <w:szCs w:val="24"/>
        </w:rPr>
        <w:t xml:space="preserve"> đó mà không mua bán/chuyển nhượng QSDĐ. </w:t>
      </w:r>
    </w:p>
    <w:p w14:paraId="5CDEEB1D" w14:textId="77777777" w:rsidR="00953F52" w:rsidRPr="00D04205" w:rsidRDefault="00953F52" w:rsidP="00762FC2">
      <w:pPr>
        <w:spacing w:after="0" w:line="240" w:lineRule="auto"/>
        <w:ind w:firstLine="567"/>
        <w:jc w:val="both"/>
        <w:rPr>
          <w:rFonts w:ascii="Times New Roman" w:eastAsia="Times New Roman" w:hAnsi="Times New Roman" w:cs="Times New Roman"/>
          <w:spacing w:val="-10"/>
          <w:sz w:val="24"/>
          <w:szCs w:val="24"/>
        </w:rPr>
      </w:pPr>
      <w:r w:rsidRPr="00D04205">
        <w:rPr>
          <w:rFonts w:ascii="Times New Roman" w:eastAsia="Times New Roman" w:hAnsi="Times New Roman" w:cs="Times New Roman"/>
          <w:spacing w:val="-10"/>
          <w:sz w:val="24"/>
          <w:szCs w:val="24"/>
          <w:lang w:eastAsia="vi-VN"/>
        </w:rPr>
        <w:t xml:space="preserve">Tuy nhiên, </w:t>
      </w:r>
      <w:r w:rsidRPr="00D04205">
        <w:rPr>
          <w:rFonts w:ascii="Times New Roman" w:eastAsia="Times New Roman" w:hAnsi="Times New Roman" w:cs="Times New Roman"/>
          <w:spacing w:val="-10"/>
          <w:sz w:val="24"/>
          <w:szCs w:val="24"/>
        </w:rPr>
        <w:t xml:space="preserve">theo </w:t>
      </w:r>
      <w:r w:rsidRPr="00D04205">
        <w:rPr>
          <w:rFonts w:ascii="Times New Roman" w:hAnsi="Times New Roman" w:cs="Times New Roman"/>
          <w:spacing w:val="-10"/>
          <w:sz w:val="24"/>
          <w:szCs w:val="24"/>
        </w:rPr>
        <w:t>quy định của pháp luật Việt Nam hiện hành về cấp GCN,</w:t>
      </w:r>
      <w:r w:rsidRPr="00D04205">
        <w:rPr>
          <w:rFonts w:ascii="Times New Roman" w:eastAsia="Times New Roman" w:hAnsi="Times New Roman" w:cs="Times New Roman"/>
          <w:spacing w:val="-10"/>
          <w:sz w:val="24"/>
          <w:szCs w:val="24"/>
        </w:rPr>
        <w:t xml:space="preserve"> với đối tượng giao dịch như trên, </w:t>
      </w:r>
      <w:r w:rsidRPr="00D04205">
        <w:rPr>
          <w:rFonts w:ascii="Times New Roman" w:hAnsi="Times New Roman" w:cs="Times New Roman"/>
          <w:bCs/>
          <w:spacing w:val="-10"/>
          <w:sz w:val="24"/>
          <w:szCs w:val="24"/>
        </w:rPr>
        <w:t xml:space="preserve">bên mua chỉ được </w:t>
      </w:r>
      <w:r w:rsidRPr="00D04205">
        <w:rPr>
          <w:rFonts w:ascii="Times New Roman" w:hAnsi="Times New Roman" w:cs="Times New Roman"/>
          <w:spacing w:val="-10"/>
          <w:sz w:val="24"/>
          <w:szCs w:val="24"/>
        </w:rPr>
        <w:t xml:space="preserve">cấp GCN QSH CTXD không phải nhà ở và không có nội dung chứng nhận </w:t>
      </w:r>
      <w:r w:rsidRPr="00D04205">
        <w:rPr>
          <w:rFonts w:ascii="Times New Roman" w:eastAsia="Times New Roman" w:hAnsi="Times New Roman" w:cs="Times New Roman"/>
          <w:spacing w:val="-10"/>
          <w:sz w:val="24"/>
          <w:szCs w:val="24"/>
        </w:rPr>
        <w:t xml:space="preserve">quyền bề mặt đối với </w:t>
      </w:r>
      <w:r w:rsidRPr="00D04205">
        <w:rPr>
          <w:rFonts w:ascii="Times New Roman" w:hAnsi="Times New Roman" w:cs="Times New Roman"/>
          <w:bCs/>
          <w:spacing w:val="-10"/>
          <w:sz w:val="24"/>
          <w:szCs w:val="24"/>
        </w:rPr>
        <w:t>QSDĐ</w:t>
      </w:r>
      <w:r w:rsidRPr="00D04205">
        <w:rPr>
          <w:rFonts w:ascii="Times New Roman" w:eastAsia="Times New Roman" w:hAnsi="Times New Roman" w:cs="Times New Roman"/>
          <w:spacing w:val="-10"/>
          <w:sz w:val="24"/>
          <w:szCs w:val="24"/>
        </w:rPr>
        <w:t xml:space="preserve"> xây dựng condotel (tương ứng với phần không gian chứa đựng condotel đã mua). Bên cạnh đó, việc đăng ký chỉ mang tính bắt buộc đối với </w:t>
      </w:r>
      <w:r w:rsidRPr="00D04205">
        <w:rPr>
          <w:rFonts w:ascii="Times New Roman" w:hAnsi="Times New Roman" w:cs="Times New Roman"/>
          <w:bCs/>
          <w:spacing w:val="-10"/>
          <w:sz w:val="24"/>
          <w:szCs w:val="24"/>
        </w:rPr>
        <w:t xml:space="preserve">QSDĐ còn </w:t>
      </w:r>
      <w:r w:rsidRPr="00D04205">
        <w:rPr>
          <w:rFonts w:ascii="Times New Roman" w:eastAsia="Times New Roman" w:hAnsi="Times New Roman" w:cs="Times New Roman"/>
          <w:spacing w:val="-10"/>
          <w:sz w:val="24"/>
          <w:szCs w:val="24"/>
        </w:rPr>
        <w:t xml:space="preserve">tài sản gắn liền với đất cũng chỉ được đăng ký trong cùng sổ đăng ký </w:t>
      </w:r>
      <w:r w:rsidRPr="00D04205">
        <w:rPr>
          <w:rFonts w:ascii="Times New Roman" w:hAnsi="Times New Roman" w:cs="Times New Roman"/>
          <w:bCs/>
          <w:spacing w:val="-10"/>
          <w:sz w:val="24"/>
          <w:szCs w:val="24"/>
        </w:rPr>
        <w:t>QSDĐ</w:t>
      </w:r>
      <w:r w:rsidRPr="00D04205">
        <w:rPr>
          <w:rFonts w:ascii="Times New Roman" w:eastAsia="Times New Roman" w:hAnsi="Times New Roman" w:cs="Times New Roman"/>
          <w:spacing w:val="-10"/>
          <w:sz w:val="24"/>
          <w:szCs w:val="24"/>
        </w:rPr>
        <w:t xml:space="preserve"> như một phần bổ sung quyền của người </w:t>
      </w:r>
      <w:r w:rsidRPr="00D04205">
        <w:rPr>
          <w:rFonts w:ascii="Times New Roman" w:hAnsi="Times New Roman" w:cs="Times New Roman"/>
          <w:bCs/>
          <w:spacing w:val="-10"/>
          <w:sz w:val="24"/>
          <w:szCs w:val="24"/>
        </w:rPr>
        <w:t>SDĐ</w:t>
      </w:r>
      <w:r w:rsidRPr="00D04205">
        <w:rPr>
          <w:rFonts w:ascii="Times New Roman" w:eastAsia="Times New Roman" w:hAnsi="Times New Roman" w:cs="Times New Roman"/>
          <w:spacing w:val="-10"/>
          <w:sz w:val="24"/>
          <w:szCs w:val="24"/>
        </w:rPr>
        <w:t xml:space="preserve"> và “</w:t>
      </w:r>
      <w:r w:rsidRPr="00D04205">
        <w:rPr>
          <w:rFonts w:ascii="Times New Roman" w:eastAsia="Times New Roman" w:hAnsi="Times New Roman" w:cs="Times New Roman"/>
          <w:i/>
          <w:spacing w:val="-10"/>
          <w:sz w:val="24"/>
          <w:szCs w:val="24"/>
        </w:rPr>
        <w:t>không có quy định đăng ký độc lập bắt buộc đối với tài sản gắn liền với đất</w:t>
      </w:r>
      <w:r w:rsidRPr="00D04205">
        <w:rPr>
          <w:rFonts w:ascii="Times New Roman" w:eastAsia="Times New Roman" w:hAnsi="Times New Roman" w:cs="Times New Roman"/>
          <w:spacing w:val="-10"/>
          <w:sz w:val="24"/>
          <w:szCs w:val="24"/>
        </w:rPr>
        <w:t xml:space="preserve">”. Hơn nữa, ở Việt Nam, quyền bề mặt </w:t>
      </w:r>
      <w:r w:rsidRPr="00D04205">
        <w:rPr>
          <w:rFonts w:ascii="Times New Roman" w:hAnsi="Times New Roman" w:cs="Times New Roman"/>
          <w:spacing w:val="-10"/>
          <w:sz w:val="24"/>
          <w:szCs w:val="24"/>
        </w:rPr>
        <w:t xml:space="preserve">chưa được đưa vào diện đăng ký độc lập bắt buộc tại cơ quan nhà nước có thẩm quyền; luật đất đai cũng không quy định việc đăng ký quyền này tại cơ quan quản lý đất đai. Và do không được đăng ký độc lập, </w:t>
      </w:r>
      <w:r w:rsidRPr="00D04205">
        <w:rPr>
          <w:rFonts w:ascii="Times New Roman" w:eastAsia="Times New Roman" w:hAnsi="Times New Roman" w:cs="Times New Roman"/>
          <w:spacing w:val="-10"/>
          <w:sz w:val="24"/>
          <w:szCs w:val="24"/>
        </w:rPr>
        <w:t>quyền bề mặt</w:t>
      </w:r>
      <w:r w:rsidRPr="00D04205">
        <w:rPr>
          <w:rFonts w:ascii="Times New Roman" w:hAnsi="Times New Roman" w:cs="Times New Roman"/>
          <w:spacing w:val="-10"/>
          <w:sz w:val="24"/>
          <w:szCs w:val="24"/>
        </w:rPr>
        <w:t xml:space="preserve"> cũng không được ghi nhận trên bất kỳ ấn chỉ nào do cơ quan nhà nước phát hành nên người có quyền không thể giao dịch quyền của mình.</w:t>
      </w:r>
    </w:p>
    <w:p w14:paraId="6EEE938B" w14:textId="77777777" w:rsidR="00953F52" w:rsidRPr="00D04205" w:rsidRDefault="00953F52" w:rsidP="00762FC2">
      <w:pPr>
        <w:spacing w:after="0" w:line="240" w:lineRule="auto"/>
        <w:ind w:firstLine="567"/>
        <w:jc w:val="both"/>
        <w:rPr>
          <w:rFonts w:ascii="Times New Roman" w:eastAsia="Times New Roman" w:hAnsi="Times New Roman" w:cs="Times New Roman"/>
          <w:spacing w:val="-10"/>
          <w:sz w:val="24"/>
          <w:szCs w:val="24"/>
        </w:rPr>
      </w:pPr>
      <w:bookmarkStart w:id="216" w:name="_Toc147052673"/>
      <w:r w:rsidRPr="00D04205">
        <w:rPr>
          <w:rFonts w:ascii="Times New Roman" w:eastAsia="Times New Roman" w:hAnsi="Times New Roman" w:cs="Times New Roman"/>
          <w:i/>
          <w:spacing w:val="-10"/>
          <w:sz w:val="24"/>
          <w:szCs w:val="24"/>
        </w:rPr>
        <w:t>Hai là,</w:t>
      </w:r>
      <w:r w:rsidRPr="00D04205">
        <w:rPr>
          <w:rFonts w:ascii="Times New Roman" w:eastAsia="Times New Roman" w:hAnsi="Times New Roman" w:cs="Times New Roman"/>
          <w:spacing w:val="-10"/>
          <w:sz w:val="24"/>
          <w:szCs w:val="24"/>
        </w:rPr>
        <w:t xml:space="preserve"> </w:t>
      </w:r>
      <w:r w:rsidRPr="00D04205">
        <w:rPr>
          <w:rFonts w:ascii="Times New Roman" w:eastAsia="Times New Roman" w:hAnsi="Times New Roman" w:cs="Times New Roman"/>
          <w:spacing w:val="-10"/>
          <w:sz w:val="24"/>
          <w:szCs w:val="24"/>
          <w:lang w:eastAsia="vi-VN"/>
        </w:rPr>
        <w:t>đối tượng mua bán</w:t>
      </w:r>
      <w:r w:rsidRPr="00D04205">
        <w:rPr>
          <w:rFonts w:ascii="Times New Roman" w:eastAsia="Times New Roman" w:hAnsi="Times New Roman" w:cs="Times New Roman"/>
          <w:spacing w:val="-10"/>
          <w:sz w:val="24"/>
          <w:szCs w:val="24"/>
        </w:rPr>
        <w:t xml:space="preserve"> </w:t>
      </w:r>
      <w:r w:rsidRPr="00D04205">
        <w:rPr>
          <w:rFonts w:ascii="Times New Roman" w:hAnsi="Times New Roman" w:cs="Times New Roman"/>
          <w:spacing w:val="-10"/>
          <w:sz w:val="24"/>
          <w:szCs w:val="24"/>
        </w:rPr>
        <w:t xml:space="preserve">chỉ là vật kiến trúc condotel mà không có phần thể tích chứa đựng vật kiến trúc. Có hai khả năng tồn tại </w:t>
      </w:r>
      <w:r w:rsidRPr="00D04205">
        <w:rPr>
          <w:rFonts w:ascii="Times New Roman" w:eastAsia="Times New Roman" w:hAnsi="Times New Roman" w:cs="Times New Roman"/>
          <w:spacing w:val="-10"/>
          <w:sz w:val="24"/>
          <w:szCs w:val="24"/>
          <w:lang w:eastAsia="vi-VN"/>
        </w:rPr>
        <w:t>đối tượng mua bán như vậy</w:t>
      </w:r>
      <w:bookmarkEnd w:id="216"/>
      <w:r w:rsidRPr="00D04205">
        <w:rPr>
          <w:rFonts w:ascii="Times New Roman" w:eastAsia="Times New Roman" w:hAnsi="Times New Roman" w:cs="Times New Roman"/>
          <w:spacing w:val="-10"/>
          <w:sz w:val="24"/>
          <w:szCs w:val="24"/>
          <w:lang w:eastAsia="vi-VN"/>
        </w:rPr>
        <w:t xml:space="preserve">: (1) </w:t>
      </w:r>
      <w:bookmarkStart w:id="217" w:name="_Toc147052674"/>
      <w:r w:rsidRPr="00D04205">
        <w:rPr>
          <w:rFonts w:ascii="Times New Roman" w:hAnsi="Times New Roman" w:cs="Times New Roman"/>
          <w:i/>
          <w:spacing w:val="-10"/>
          <w:sz w:val="24"/>
          <w:szCs w:val="24"/>
        </w:rPr>
        <w:t>Bên bán chỉ có QSH đối với vật kiến trúc condotel</w:t>
      </w:r>
      <w:bookmarkEnd w:id="217"/>
      <w:r w:rsidRPr="00D04205">
        <w:rPr>
          <w:rFonts w:ascii="Times New Roman" w:hAnsi="Times New Roman" w:cs="Times New Roman"/>
          <w:i/>
          <w:spacing w:val="-10"/>
          <w:sz w:val="24"/>
          <w:szCs w:val="24"/>
        </w:rPr>
        <w:t xml:space="preserve">: </w:t>
      </w:r>
      <w:r w:rsidRPr="00D04205">
        <w:rPr>
          <w:rFonts w:ascii="Times New Roman" w:hAnsi="Times New Roman" w:cs="Times New Roman"/>
          <w:spacing w:val="-10"/>
          <w:sz w:val="24"/>
          <w:szCs w:val="24"/>
        </w:rPr>
        <w:t xml:space="preserve">là </w:t>
      </w:r>
      <w:r w:rsidRPr="00D04205">
        <w:rPr>
          <w:rFonts w:ascii="Times New Roman" w:eastAsia="Times New Roman" w:hAnsi="Times New Roman" w:cs="Times New Roman"/>
          <w:spacing w:val="-10"/>
          <w:sz w:val="24"/>
          <w:szCs w:val="24"/>
        </w:rPr>
        <w:t xml:space="preserve">trường hợp chủ thể tạo lập condotel (chủ đầu tư) </w:t>
      </w:r>
      <w:r w:rsidRPr="00D04205">
        <w:rPr>
          <w:rFonts w:ascii="Times New Roman" w:hAnsi="Times New Roman" w:cs="Times New Roman"/>
          <w:spacing w:val="-10"/>
          <w:sz w:val="24"/>
          <w:szCs w:val="24"/>
        </w:rPr>
        <w:t xml:space="preserve">được </w:t>
      </w:r>
      <w:r w:rsidRPr="00D04205">
        <w:rPr>
          <w:rFonts w:ascii="Times New Roman" w:eastAsia="Times New Roman" w:hAnsi="Times New Roman" w:cs="Times New Roman"/>
          <w:spacing w:val="-10"/>
          <w:sz w:val="24"/>
          <w:szCs w:val="24"/>
        </w:rPr>
        <w:t>Nhà</w:t>
      </w:r>
      <w:r w:rsidRPr="00D04205">
        <w:rPr>
          <w:rFonts w:ascii="Times New Roman" w:hAnsi="Times New Roman" w:cs="Times New Roman"/>
          <w:iCs/>
          <w:spacing w:val="-10"/>
          <w:sz w:val="24"/>
          <w:szCs w:val="24"/>
        </w:rPr>
        <w:t xml:space="preserve"> nước cho thuê đất và </w:t>
      </w:r>
      <w:r w:rsidRPr="00D04205">
        <w:rPr>
          <w:rFonts w:ascii="Times New Roman" w:hAnsi="Times New Roman" w:cs="Times New Roman"/>
          <w:spacing w:val="-10"/>
          <w:sz w:val="24"/>
          <w:szCs w:val="24"/>
        </w:rPr>
        <w:t>trả tiền thuê hàng năm hoặc</w:t>
      </w:r>
      <w:r w:rsidRPr="00D04205">
        <w:rPr>
          <w:rFonts w:ascii="Times New Roman" w:eastAsia="Times New Roman" w:hAnsi="Times New Roman" w:cs="Times New Roman"/>
          <w:spacing w:val="-10"/>
          <w:sz w:val="24"/>
          <w:szCs w:val="24"/>
        </w:rPr>
        <w:t xml:space="preserve"> chỉ là người thuê (hoặc thuê lại) QSDĐ từ người khác</w:t>
      </w:r>
      <w:r w:rsidRPr="00D04205">
        <w:rPr>
          <w:rFonts w:ascii="Times New Roman" w:hAnsi="Times New Roman" w:cs="Times New Roman"/>
          <w:spacing w:val="-10"/>
          <w:sz w:val="24"/>
          <w:szCs w:val="24"/>
        </w:rPr>
        <w:t xml:space="preserve"> thì không có quyền định đoạt đối vớ</w:t>
      </w:r>
      <w:bookmarkStart w:id="218" w:name="_Toc147052675"/>
      <w:r w:rsidRPr="00D04205">
        <w:rPr>
          <w:rFonts w:ascii="Times New Roman" w:hAnsi="Times New Roman" w:cs="Times New Roman"/>
          <w:spacing w:val="-10"/>
          <w:sz w:val="24"/>
          <w:szCs w:val="24"/>
        </w:rPr>
        <w:t xml:space="preserve">i QSDĐ; (2) </w:t>
      </w:r>
      <w:bookmarkStart w:id="219" w:name="_Toc147052677"/>
      <w:bookmarkEnd w:id="218"/>
      <w:r w:rsidRPr="00D04205">
        <w:rPr>
          <w:rFonts w:ascii="Times New Roman" w:hAnsi="Times New Roman" w:cs="Times New Roman"/>
          <w:i/>
          <w:spacing w:val="-10"/>
          <w:sz w:val="24"/>
          <w:szCs w:val="24"/>
        </w:rPr>
        <w:t xml:space="preserve">Bên bán có QSH đồng thời vật kiến trúc condotel và </w:t>
      </w:r>
      <w:r w:rsidRPr="00D04205">
        <w:rPr>
          <w:rFonts w:ascii="Times New Roman" w:eastAsia="Times New Roman" w:hAnsi="Times New Roman" w:cs="Times New Roman"/>
          <w:i/>
          <w:spacing w:val="-10"/>
          <w:sz w:val="24"/>
          <w:szCs w:val="24"/>
        </w:rPr>
        <w:t>QSDĐ</w:t>
      </w:r>
      <w:bookmarkEnd w:id="219"/>
      <w:r w:rsidRPr="00D04205">
        <w:rPr>
          <w:rFonts w:ascii="Times New Roman" w:eastAsia="Times New Roman" w:hAnsi="Times New Roman" w:cs="Times New Roman"/>
          <w:i/>
          <w:spacing w:val="-10"/>
          <w:sz w:val="24"/>
          <w:szCs w:val="24"/>
        </w:rPr>
        <w:t xml:space="preserve">: </w:t>
      </w:r>
      <w:r w:rsidRPr="00D04205">
        <w:rPr>
          <w:rFonts w:ascii="Times New Roman" w:hAnsi="Times New Roman" w:cs="Times New Roman"/>
          <w:spacing w:val="-10"/>
          <w:sz w:val="24"/>
          <w:szCs w:val="24"/>
        </w:rPr>
        <w:t xml:space="preserve">là trường hợp chủ </w:t>
      </w:r>
      <w:r w:rsidRPr="00D04205">
        <w:rPr>
          <w:rFonts w:ascii="Times New Roman" w:hAnsi="Times New Roman" w:cs="Times New Roman"/>
          <w:iCs/>
          <w:spacing w:val="-10"/>
          <w:sz w:val="24"/>
          <w:szCs w:val="24"/>
        </w:rPr>
        <w:t>đầu tư</w:t>
      </w:r>
      <w:r w:rsidRPr="00D04205">
        <w:rPr>
          <w:rFonts w:ascii="Times New Roman" w:hAnsi="Times New Roman" w:cs="Times New Roman"/>
          <w:spacing w:val="-10"/>
          <w:sz w:val="24"/>
          <w:szCs w:val="24"/>
        </w:rPr>
        <w:t xml:space="preserve"> được </w:t>
      </w:r>
      <w:r w:rsidRPr="00D04205">
        <w:rPr>
          <w:rFonts w:ascii="Times New Roman" w:hAnsi="Times New Roman" w:cs="Times New Roman"/>
          <w:iCs/>
          <w:spacing w:val="-10"/>
          <w:sz w:val="24"/>
          <w:szCs w:val="24"/>
        </w:rPr>
        <w:t xml:space="preserve">Nhà nước </w:t>
      </w:r>
      <w:r w:rsidRPr="00D04205">
        <w:rPr>
          <w:rFonts w:ascii="Times New Roman" w:hAnsi="Times New Roman" w:cs="Times New Roman"/>
          <w:spacing w:val="-10"/>
          <w:sz w:val="24"/>
          <w:szCs w:val="24"/>
        </w:rPr>
        <w:t>giao đất có thu tiền SDĐ</w:t>
      </w:r>
      <w:r w:rsidRPr="00D04205">
        <w:rPr>
          <w:rFonts w:ascii="Times New Roman" w:hAnsi="Times New Roman" w:cs="Times New Roman"/>
          <w:iCs/>
          <w:spacing w:val="-10"/>
          <w:sz w:val="24"/>
          <w:szCs w:val="24"/>
        </w:rPr>
        <w:t xml:space="preserve"> hoặc cho thuê và </w:t>
      </w:r>
      <w:r w:rsidRPr="00D04205">
        <w:rPr>
          <w:rFonts w:ascii="Times New Roman" w:hAnsi="Times New Roman" w:cs="Times New Roman"/>
          <w:spacing w:val="-10"/>
          <w:sz w:val="24"/>
          <w:szCs w:val="24"/>
        </w:rPr>
        <w:t xml:space="preserve">trả tiền thuê đất một lần cho cả thời gian thuê, sau đó trực tiếp bỏ vốn đầu tư, xây dựng tòa nhà khách sạn, sau đó chia nhỏ thành nhiều căn hộ condotel để cung cấp chúng cho thị trường. Do vậy, </w:t>
      </w:r>
      <w:r w:rsidRPr="00D04205">
        <w:rPr>
          <w:rFonts w:ascii="Times New Roman" w:hAnsi="Times New Roman" w:cs="Times New Roman"/>
          <w:iCs/>
          <w:spacing w:val="-10"/>
          <w:sz w:val="24"/>
          <w:szCs w:val="24"/>
        </w:rPr>
        <w:t xml:space="preserve">chủ đầu tư có QSH đồng thời vật kiến trúc condotel và QSDĐ </w:t>
      </w:r>
      <w:r w:rsidRPr="00D04205">
        <w:rPr>
          <w:rFonts w:ascii="Times New Roman" w:hAnsi="Times New Roman" w:cs="Times New Roman"/>
          <w:spacing w:val="-10"/>
          <w:sz w:val="24"/>
          <w:szCs w:val="24"/>
        </w:rPr>
        <w:t>xây dựng</w:t>
      </w:r>
      <w:r w:rsidRPr="00D04205">
        <w:rPr>
          <w:rFonts w:ascii="Times New Roman" w:hAnsi="Times New Roman" w:cs="Times New Roman"/>
          <w:iCs/>
          <w:spacing w:val="-10"/>
          <w:sz w:val="24"/>
          <w:szCs w:val="24"/>
        </w:rPr>
        <w:t xml:space="preserve"> condotel (quyền tài sản). Tuy nhiên, theo ý chí của các bên khi xác lập giao dịch, các bên </w:t>
      </w:r>
      <w:r w:rsidRPr="00D04205">
        <w:rPr>
          <w:rFonts w:ascii="Times New Roman" w:eastAsia="Times New Roman" w:hAnsi="Times New Roman" w:cs="Times New Roman"/>
          <w:spacing w:val="-10"/>
          <w:sz w:val="24"/>
          <w:szCs w:val="24"/>
        </w:rPr>
        <w:t xml:space="preserve">chỉ thống nhất mua bán </w:t>
      </w:r>
      <w:r w:rsidRPr="00D04205">
        <w:rPr>
          <w:rFonts w:ascii="Times New Roman" w:hAnsi="Times New Roman" w:cs="Times New Roman"/>
          <w:spacing w:val="-10"/>
          <w:sz w:val="24"/>
          <w:szCs w:val="24"/>
        </w:rPr>
        <w:t>vật kiến trúc condotel</w:t>
      </w:r>
      <w:r w:rsidRPr="00D04205">
        <w:rPr>
          <w:rFonts w:ascii="Times New Roman" w:eastAsia="Times New Roman" w:hAnsi="Times New Roman" w:cs="Times New Roman"/>
          <w:spacing w:val="-10"/>
          <w:sz w:val="24"/>
          <w:szCs w:val="24"/>
        </w:rPr>
        <w:t xml:space="preserve"> mà không kèm theo phần không gian chứa đựng </w:t>
      </w:r>
      <w:r w:rsidRPr="00D04205">
        <w:rPr>
          <w:rFonts w:ascii="Times New Roman" w:hAnsi="Times New Roman" w:cs="Times New Roman"/>
          <w:spacing w:val="-10"/>
          <w:sz w:val="24"/>
          <w:szCs w:val="24"/>
        </w:rPr>
        <w:t>vật kiến trúc</w:t>
      </w:r>
      <w:r w:rsidRPr="00D04205">
        <w:rPr>
          <w:rFonts w:ascii="Times New Roman" w:eastAsia="Times New Roman" w:hAnsi="Times New Roman" w:cs="Times New Roman"/>
          <w:spacing w:val="-10"/>
          <w:sz w:val="24"/>
          <w:szCs w:val="24"/>
        </w:rPr>
        <w:t xml:space="preserve"> đó cũng như không mua bán/chuyển nhượng QSDĐ. </w:t>
      </w:r>
    </w:p>
    <w:p w14:paraId="519F3DCC" w14:textId="77777777" w:rsidR="00953F52" w:rsidRPr="00D04205" w:rsidRDefault="00953F52" w:rsidP="00762FC2">
      <w:pPr>
        <w:spacing w:after="0" w:line="240" w:lineRule="auto"/>
        <w:ind w:firstLine="567"/>
        <w:jc w:val="both"/>
        <w:rPr>
          <w:rFonts w:ascii="Times New Roman" w:hAnsi="Times New Roman" w:cs="Times New Roman"/>
          <w:spacing w:val="-10"/>
          <w:sz w:val="24"/>
          <w:szCs w:val="24"/>
          <w:shd w:val="clear" w:color="auto" w:fill="FFFFFF"/>
        </w:rPr>
      </w:pPr>
      <w:r w:rsidRPr="00D04205">
        <w:rPr>
          <w:rFonts w:ascii="Times New Roman" w:hAnsi="Times New Roman" w:cs="Times New Roman"/>
          <w:bCs/>
          <w:spacing w:val="-10"/>
          <w:sz w:val="24"/>
          <w:szCs w:val="24"/>
        </w:rPr>
        <w:lastRenderedPageBreak/>
        <w:t xml:space="preserve">Với đối tượng mua bán như trên (chỉ bao gồm </w:t>
      </w:r>
      <w:r w:rsidRPr="00D04205">
        <w:rPr>
          <w:rFonts w:ascii="Times New Roman" w:hAnsi="Times New Roman" w:cs="Times New Roman"/>
          <w:spacing w:val="-10"/>
          <w:sz w:val="24"/>
          <w:szCs w:val="24"/>
        </w:rPr>
        <w:t>vật kiến trúc condotel)</w:t>
      </w:r>
      <w:r w:rsidRPr="00D04205">
        <w:rPr>
          <w:rFonts w:ascii="Times New Roman" w:hAnsi="Times New Roman" w:cs="Times New Roman"/>
          <w:bCs/>
          <w:spacing w:val="-10"/>
          <w:sz w:val="24"/>
          <w:szCs w:val="24"/>
        </w:rPr>
        <w:t>, bên mua được xác lập QSH</w:t>
      </w:r>
      <w:r w:rsidRPr="00D04205">
        <w:rPr>
          <w:rFonts w:ascii="Times New Roman" w:eastAsia="Times New Roman" w:hAnsi="Times New Roman" w:cs="Times New Roman"/>
          <w:spacing w:val="-10"/>
          <w:sz w:val="24"/>
          <w:szCs w:val="24"/>
        </w:rPr>
        <w:t xml:space="preserve"> đối với </w:t>
      </w:r>
      <w:r w:rsidRPr="00D04205">
        <w:rPr>
          <w:rFonts w:ascii="Times New Roman" w:hAnsi="Times New Roman" w:cs="Times New Roman"/>
          <w:spacing w:val="-10"/>
          <w:sz w:val="24"/>
          <w:szCs w:val="24"/>
        </w:rPr>
        <w:t>vật kiến trúc</w:t>
      </w:r>
      <w:r w:rsidRPr="00D04205">
        <w:rPr>
          <w:rFonts w:ascii="Times New Roman" w:eastAsia="Times New Roman" w:hAnsi="Times New Roman" w:cs="Times New Roman"/>
          <w:spacing w:val="-10"/>
          <w:sz w:val="24"/>
          <w:szCs w:val="24"/>
        </w:rPr>
        <w:t xml:space="preserve"> nhưng không có quyền bề mặt đối với QSDĐ (kể cả đối với phần không gian chứa đựng vật kiến trúc) và chỉ có quyền hưởng dụng đối với QSDĐ xây dựng condotel. Vì vậy, khác với trường hợp </w:t>
      </w:r>
      <w:r w:rsidRPr="00D04205">
        <w:rPr>
          <w:rFonts w:ascii="Times New Roman" w:hAnsi="Times New Roman" w:cs="Times New Roman"/>
          <w:bCs/>
          <w:spacing w:val="-10"/>
          <w:sz w:val="24"/>
          <w:szCs w:val="24"/>
        </w:rPr>
        <w:t>đối tượng mua bán</w:t>
      </w:r>
      <w:r w:rsidRPr="00D04205">
        <w:rPr>
          <w:rFonts w:ascii="Times New Roman" w:hAnsi="Times New Roman" w:cs="Times New Roman"/>
          <w:spacing w:val="-10"/>
          <w:sz w:val="24"/>
          <w:szCs w:val="24"/>
        </w:rPr>
        <w:t xml:space="preserve"> là vật kiến trúc </w:t>
      </w:r>
      <w:r w:rsidRPr="00D04205">
        <w:rPr>
          <w:rFonts w:ascii="Times New Roman" w:eastAsia="Times New Roman" w:hAnsi="Times New Roman" w:cs="Times New Roman"/>
          <w:spacing w:val="-10"/>
          <w:sz w:val="24"/>
          <w:szCs w:val="24"/>
        </w:rPr>
        <w:t xml:space="preserve">kèm theo phần không gian chứa đựng </w:t>
      </w:r>
      <w:r w:rsidRPr="00D04205">
        <w:rPr>
          <w:rFonts w:ascii="Times New Roman" w:hAnsi="Times New Roman" w:cs="Times New Roman"/>
          <w:spacing w:val="-10"/>
          <w:sz w:val="24"/>
          <w:szCs w:val="24"/>
        </w:rPr>
        <w:t>vật kiến trúc</w:t>
      </w:r>
      <w:r w:rsidRPr="00D04205">
        <w:rPr>
          <w:rFonts w:ascii="Times New Roman" w:eastAsia="Times New Roman" w:hAnsi="Times New Roman" w:cs="Times New Roman"/>
          <w:spacing w:val="-10"/>
          <w:sz w:val="24"/>
          <w:szCs w:val="24"/>
        </w:rPr>
        <w:t xml:space="preserve"> đó, với trường hợp này, khi căn hộ không còn tồn tại trên thực tế vì sự kiện bất khả kháng hoặc trở ngại khách quan (như bị cháy, động đất, …) </w:t>
      </w:r>
      <w:r w:rsidRPr="00D04205">
        <w:rPr>
          <w:rFonts w:ascii="Times New Roman" w:hAnsi="Times New Roman" w:cs="Times New Roman"/>
          <w:spacing w:val="-10"/>
          <w:sz w:val="24"/>
          <w:szCs w:val="24"/>
          <w:shd w:val="clear" w:color="auto" w:fill="FFFFFF"/>
        </w:rPr>
        <w:t xml:space="preserve">chủ căn hộ không có quyền tham gia vào dự án tái thiết tòa nhà bị tiêu huỷ do không có </w:t>
      </w:r>
      <w:r w:rsidRPr="00D04205">
        <w:rPr>
          <w:rFonts w:ascii="Times New Roman" w:hAnsi="Times New Roman" w:cs="Times New Roman"/>
          <w:bCs/>
          <w:spacing w:val="-10"/>
          <w:sz w:val="24"/>
          <w:szCs w:val="24"/>
        </w:rPr>
        <w:t>QSH</w:t>
      </w:r>
      <w:r w:rsidRPr="00D04205">
        <w:rPr>
          <w:rFonts w:ascii="Times New Roman" w:hAnsi="Times New Roman" w:cs="Times New Roman"/>
          <w:spacing w:val="-10"/>
          <w:sz w:val="24"/>
          <w:szCs w:val="24"/>
          <w:shd w:val="clear" w:color="auto" w:fill="FFFFFF"/>
        </w:rPr>
        <w:t xml:space="preserve"> đối với phần thể tích chứa đựng căn hộ trước đây.</w:t>
      </w:r>
    </w:p>
    <w:p w14:paraId="65129027" w14:textId="77777777" w:rsidR="00953F52" w:rsidRPr="00D04205" w:rsidRDefault="00953F52" w:rsidP="00762FC2">
      <w:pPr>
        <w:pStyle w:val="Heading3"/>
        <w:spacing w:before="0" w:line="240" w:lineRule="auto"/>
        <w:ind w:firstLine="567"/>
        <w:jc w:val="both"/>
        <w:rPr>
          <w:rFonts w:ascii="Times New Roman" w:hAnsi="Times New Roman" w:cs="Times New Roman"/>
          <w:b/>
          <w:i/>
          <w:color w:val="auto"/>
          <w:spacing w:val="-10"/>
          <w:lang w:eastAsia="vi-VN"/>
        </w:rPr>
      </w:pPr>
      <w:bookmarkStart w:id="220" w:name="_Toc136499411"/>
      <w:bookmarkStart w:id="221" w:name="_Toc138242982"/>
      <w:bookmarkStart w:id="222" w:name="_Toc147052678"/>
      <w:bookmarkStart w:id="223" w:name="_Toc155618909"/>
      <w:bookmarkStart w:id="224" w:name="_Toc155685475"/>
      <w:r w:rsidRPr="00D04205">
        <w:rPr>
          <w:rFonts w:ascii="Times New Roman" w:hAnsi="Times New Roman" w:cs="Times New Roman"/>
          <w:b/>
          <w:i/>
          <w:color w:val="auto"/>
          <w:spacing w:val="-10"/>
          <w:lang w:eastAsia="vi-VN"/>
        </w:rPr>
        <w:t xml:space="preserve">3.2.2. Đối tượng bao gồm vật kiến trúc và một phần </w:t>
      </w:r>
      <w:bookmarkEnd w:id="220"/>
      <w:bookmarkEnd w:id="221"/>
      <w:bookmarkEnd w:id="222"/>
      <w:r w:rsidRPr="00D04205">
        <w:rPr>
          <w:rFonts w:ascii="Times New Roman" w:hAnsi="Times New Roman" w:cs="Times New Roman"/>
          <w:b/>
          <w:i/>
          <w:color w:val="auto"/>
          <w:spacing w:val="-10"/>
        </w:rPr>
        <w:t>quyền sử dụng</w:t>
      </w:r>
      <w:r w:rsidRPr="00D04205">
        <w:rPr>
          <w:rFonts w:ascii="Times New Roman" w:hAnsi="Times New Roman" w:cs="Times New Roman"/>
          <w:b/>
          <w:i/>
          <w:color w:val="auto"/>
          <w:spacing w:val="-10"/>
          <w:lang w:eastAsia="vi-VN"/>
        </w:rPr>
        <w:t xml:space="preserve"> đất</w:t>
      </w:r>
      <w:bookmarkEnd w:id="223"/>
      <w:bookmarkEnd w:id="224"/>
    </w:p>
    <w:p w14:paraId="1431083B" w14:textId="77777777" w:rsidR="00953F52" w:rsidRPr="00D04205" w:rsidRDefault="00953F52" w:rsidP="00762FC2">
      <w:pPr>
        <w:spacing w:after="0" w:line="240" w:lineRule="auto"/>
        <w:ind w:firstLine="567"/>
        <w:jc w:val="both"/>
        <w:rPr>
          <w:rFonts w:ascii="Times New Roman" w:eastAsia="Times New Roman" w:hAnsi="Times New Roman" w:cs="Times New Roman"/>
          <w:spacing w:val="-10"/>
          <w:sz w:val="24"/>
          <w:szCs w:val="24"/>
        </w:rPr>
      </w:pPr>
      <w:r w:rsidRPr="00D04205">
        <w:rPr>
          <w:rFonts w:ascii="Times New Roman" w:eastAsia="Times New Roman" w:hAnsi="Times New Roman" w:cs="Times New Roman"/>
          <w:spacing w:val="-10"/>
          <w:sz w:val="24"/>
          <w:szCs w:val="24"/>
        </w:rPr>
        <w:t xml:space="preserve">HĐMB condotel có thể mua bán (chuyển nhượng) đồng thời vật kiến trúc (condotel) và </w:t>
      </w:r>
      <w:r w:rsidRPr="00D04205">
        <w:rPr>
          <w:rFonts w:ascii="Times New Roman" w:eastAsia="Times New Roman" w:hAnsi="Times New Roman" w:cs="Times New Roman"/>
          <w:spacing w:val="-10"/>
          <w:sz w:val="24"/>
          <w:szCs w:val="24"/>
          <w:lang w:eastAsia="vi-VN"/>
        </w:rPr>
        <w:t xml:space="preserve">quyền sử dụng đất </w:t>
      </w:r>
      <w:r w:rsidRPr="00D04205">
        <w:rPr>
          <w:rFonts w:ascii="Times New Roman" w:hAnsi="Times New Roman" w:cs="Times New Roman"/>
          <w:spacing w:val="-10"/>
          <w:sz w:val="24"/>
          <w:szCs w:val="24"/>
        </w:rPr>
        <w:t>xây dựng</w:t>
      </w:r>
      <w:r w:rsidRPr="00D04205">
        <w:rPr>
          <w:rFonts w:ascii="Times New Roman" w:eastAsia="Times New Roman" w:hAnsi="Times New Roman" w:cs="Times New Roman"/>
          <w:spacing w:val="-10"/>
          <w:sz w:val="24"/>
          <w:szCs w:val="24"/>
          <w:lang w:eastAsia="vi-VN"/>
        </w:rPr>
        <w:t xml:space="preserve"> condotel. Đây là những trường hợp</w:t>
      </w:r>
      <w:r w:rsidRPr="00D04205">
        <w:rPr>
          <w:rFonts w:ascii="Times New Roman" w:eastAsia="Times New Roman" w:hAnsi="Times New Roman" w:cs="Times New Roman"/>
          <w:spacing w:val="-10"/>
          <w:sz w:val="24"/>
          <w:szCs w:val="24"/>
        </w:rPr>
        <w:t xml:space="preserve"> bên bán </w:t>
      </w:r>
      <w:r w:rsidRPr="00D04205">
        <w:rPr>
          <w:rFonts w:ascii="Times New Roman" w:hAnsi="Times New Roman" w:cs="Times New Roman"/>
          <w:spacing w:val="-10"/>
          <w:sz w:val="24"/>
          <w:szCs w:val="24"/>
        </w:rPr>
        <w:t xml:space="preserve">có </w:t>
      </w:r>
      <w:r w:rsidRPr="00D04205">
        <w:rPr>
          <w:rFonts w:ascii="Times New Roman" w:hAnsi="Times New Roman" w:cs="Times New Roman"/>
          <w:bCs/>
          <w:spacing w:val="-10"/>
          <w:sz w:val="24"/>
          <w:szCs w:val="24"/>
        </w:rPr>
        <w:t xml:space="preserve">quyền định đoạt đồng thời đối với </w:t>
      </w:r>
      <w:r w:rsidRPr="00D04205">
        <w:rPr>
          <w:rFonts w:ascii="Times New Roman" w:eastAsia="Times New Roman" w:hAnsi="Times New Roman" w:cs="Times New Roman"/>
          <w:spacing w:val="-10"/>
          <w:sz w:val="24"/>
          <w:szCs w:val="24"/>
        </w:rPr>
        <w:t xml:space="preserve">vật kiến trúc (condotel) và </w:t>
      </w:r>
      <w:r w:rsidRPr="00D04205">
        <w:rPr>
          <w:rFonts w:ascii="Times New Roman" w:eastAsia="Times New Roman" w:hAnsi="Times New Roman" w:cs="Times New Roman"/>
          <w:spacing w:val="-10"/>
          <w:sz w:val="24"/>
          <w:szCs w:val="24"/>
          <w:lang w:eastAsia="vi-VN"/>
        </w:rPr>
        <w:t xml:space="preserve">quyền sử dụng đất </w:t>
      </w:r>
      <w:r w:rsidRPr="00D04205">
        <w:rPr>
          <w:rFonts w:ascii="Times New Roman" w:hAnsi="Times New Roman" w:cs="Times New Roman"/>
          <w:spacing w:val="-10"/>
          <w:sz w:val="24"/>
          <w:szCs w:val="24"/>
        </w:rPr>
        <w:t>xây dựng</w:t>
      </w:r>
      <w:r w:rsidRPr="00D04205">
        <w:rPr>
          <w:rFonts w:ascii="Times New Roman" w:eastAsia="Times New Roman" w:hAnsi="Times New Roman" w:cs="Times New Roman"/>
          <w:spacing w:val="-10"/>
          <w:sz w:val="24"/>
          <w:szCs w:val="24"/>
          <w:lang w:eastAsia="vi-VN"/>
        </w:rPr>
        <w:t xml:space="preserve"> condotel</w:t>
      </w:r>
      <w:r w:rsidRPr="00D04205">
        <w:rPr>
          <w:rFonts w:ascii="Times New Roman" w:hAnsi="Times New Roman" w:cs="Times New Roman"/>
          <w:bCs/>
          <w:spacing w:val="-10"/>
          <w:sz w:val="24"/>
          <w:szCs w:val="24"/>
        </w:rPr>
        <w:t xml:space="preserve">. </w:t>
      </w:r>
      <w:r w:rsidRPr="00D04205">
        <w:rPr>
          <w:rFonts w:ascii="Times New Roman" w:hAnsi="Times New Roman" w:cs="Times New Roman"/>
          <w:iCs/>
          <w:spacing w:val="-10"/>
          <w:sz w:val="24"/>
          <w:szCs w:val="24"/>
        </w:rPr>
        <w:t>Chủ đầu tư</w:t>
      </w:r>
      <w:r w:rsidRPr="00D04205">
        <w:rPr>
          <w:rFonts w:ascii="Times New Roman" w:hAnsi="Times New Roman" w:cs="Times New Roman"/>
          <w:spacing w:val="-10"/>
          <w:sz w:val="24"/>
          <w:szCs w:val="24"/>
        </w:rPr>
        <w:t xml:space="preserve"> được </w:t>
      </w:r>
      <w:r w:rsidRPr="00D04205">
        <w:rPr>
          <w:rFonts w:ascii="Times New Roman" w:hAnsi="Times New Roman" w:cs="Times New Roman"/>
          <w:iCs/>
          <w:spacing w:val="-10"/>
          <w:sz w:val="24"/>
          <w:szCs w:val="24"/>
        </w:rPr>
        <w:t xml:space="preserve">Nhà nước </w:t>
      </w:r>
      <w:r w:rsidRPr="00D04205">
        <w:rPr>
          <w:rFonts w:ascii="Times New Roman" w:hAnsi="Times New Roman" w:cs="Times New Roman"/>
          <w:spacing w:val="-10"/>
          <w:sz w:val="24"/>
          <w:szCs w:val="24"/>
        </w:rPr>
        <w:t>giao đất có thu tiền SDĐ</w:t>
      </w:r>
      <w:r w:rsidRPr="00D04205">
        <w:rPr>
          <w:rFonts w:ascii="Times New Roman" w:hAnsi="Times New Roman" w:cs="Times New Roman"/>
          <w:iCs/>
          <w:spacing w:val="-10"/>
          <w:sz w:val="24"/>
          <w:szCs w:val="24"/>
        </w:rPr>
        <w:t xml:space="preserve"> hoặc cho thuê và </w:t>
      </w:r>
      <w:r w:rsidRPr="00D04205">
        <w:rPr>
          <w:rFonts w:ascii="Times New Roman" w:hAnsi="Times New Roman" w:cs="Times New Roman"/>
          <w:spacing w:val="-10"/>
          <w:sz w:val="24"/>
          <w:szCs w:val="24"/>
        </w:rPr>
        <w:t>trả tiền thuê đất một lần cho cả thời gian thuê (nên QSDĐ thuộc trường hợp chuyển nhượng được), trực tiếp bỏ vốn đầu tư, xây dựng tòa nhà khách sạn trên đất, sau đó chia nhỏ thành nhiều căn hộ condotel và cung cấp chúng cho thị trường. Vì vậy, đối tượng chuyển nhượng được xác định là vật kiến trúc tạo thành c</w:t>
      </w:r>
      <w:r w:rsidRPr="00D04205">
        <w:rPr>
          <w:rFonts w:ascii="Times New Roman" w:hAnsi="Times New Roman" w:cs="Times New Roman"/>
          <w:iCs/>
          <w:spacing w:val="-10"/>
          <w:sz w:val="24"/>
          <w:szCs w:val="24"/>
        </w:rPr>
        <w:t>ăn hộ condotel</w:t>
      </w:r>
      <w:r w:rsidRPr="00D04205">
        <w:rPr>
          <w:rFonts w:ascii="Times New Roman" w:hAnsi="Times New Roman" w:cs="Times New Roman"/>
          <w:spacing w:val="-10"/>
          <w:sz w:val="24"/>
          <w:szCs w:val="24"/>
        </w:rPr>
        <w:t>, phần không gian (thể tích) bao phủ vật kiến trúc và phần quyền sử dụng lòng đất tương ứng với diện tích c</w:t>
      </w:r>
      <w:r w:rsidRPr="00D04205">
        <w:rPr>
          <w:rFonts w:ascii="Times New Roman" w:hAnsi="Times New Roman" w:cs="Times New Roman"/>
          <w:iCs/>
          <w:spacing w:val="-10"/>
          <w:sz w:val="24"/>
          <w:szCs w:val="24"/>
        </w:rPr>
        <w:t xml:space="preserve">ăn hộ condotel. </w:t>
      </w:r>
      <w:r w:rsidRPr="00D04205">
        <w:rPr>
          <w:rFonts w:ascii="Times New Roman" w:hAnsi="Times New Roman" w:cs="Times New Roman"/>
          <w:spacing w:val="-10"/>
          <w:sz w:val="24"/>
          <w:szCs w:val="24"/>
        </w:rPr>
        <w:t>Do đó, người mua condotel được xác lập</w:t>
      </w:r>
      <w:r w:rsidRPr="00D04205">
        <w:rPr>
          <w:rFonts w:ascii="Times New Roman" w:hAnsi="Times New Roman" w:cs="Times New Roman"/>
          <w:spacing w:val="-10"/>
          <w:sz w:val="24"/>
          <w:szCs w:val="24"/>
          <w:shd w:val="clear" w:color="auto" w:fill="FFFFFF"/>
        </w:rPr>
        <w:t xml:space="preserve"> quyền sở hữu condotel </w:t>
      </w:r>
      <w:r w:rsidRPr="00D04205">
        <w:rPr>
          <w:rFonts w:ascii="Times New Roman" w:hAnsi="Times New Roman" w:cs="Times New Roman"/>
          <w:spacing w:val="-10"/>
          <w:sz w:val="24"/>
          <w:szCs w:val="24"/>
        </w:rPr>
        <w:t xml:space="preserve">cùng với một phần quyền sử dụng đất xây dựng condotel </w:t>
      </w:r>
      <w:r w:rsidRPr="00D04205">
        <w:rPr>
          <w:rFonts w:ascii="Times New Roman" w:hAnsi="Times New Roman" w:cs="Times New Roman"/>
          <w:bCs/>
          <w:spacing w:val="-10"/>
          <w:sz w:val="24"/>
          <w:szCs w:val="24"/>
        </w:rPr>
        <w:t xml:space="preserve">và thuộc trường hợp được </w:t>
      </w:r>
      <w:r w:rsidRPr="00D04205">
        <w:rPr>
          <w:rFonts w:ascii="Times New Roman" w:hAnsi="Times New Roman" w:cs="Times New Roman"/>
          <w:iCs/>
          <w:spacing w:val="-10"/>
          <w:sz w:val="24"/>
          <w:szCs w:val="24"/>
        </w:rPr>
        <w:t xml:space="preserve">cấp </w:t>
      </w:r>
      <w:r w:rsidRPr="00D04205">
        <w:rPr>
          <w:rFonts w:ascii="Times New Roman" w:hAnsi="Times New Roman" w:cs="Times New Roman"/>
          <w:bCs/>
          <w:spacing w:val="-10"/>
          <w:sz w:val="24"/>
          <w:szCs w:val="24"/>
        </w:rPr>
        <w:t xml:space="preserve">GCN </w:t>
      </w:r>
      <w:r w:rsidRPr="00D04205">
        <w:rPr>
          <w:rFonts w:ascii="Times New Roman" w:hAnsi="Times New Roman" w:cs="Times New Roman"/>
          <w:spacing w:val="-10"/>
          <w:sz w:val="24"/>
          <w:szCs w:val="24"/>
        </w:rPr>
        <w:t>QSDĐ</w:t>
      </w:r>
      <w:r w:rsidRPr="00D04205">
        <w:rPr>
          <w:rFonts w:ascii="Times New Roman" w:hAnsi="Times New Roman" w:cs="Times New Roman"/>
          <w:bCs/>
          <w:spacing w:val="-10"/>
          <w:sz w:val="24"/>
          <w:szCs w:val="24"/>
        </w:rPr>
        <w:t xml:space="preserve"> và QSH tài sản khác gắn liền với đất (sổ đỏ).</w:t>
      </w:r>
    </w:p>
    <w:p w14:paraId="38156DAA" w14:textId="77777777" w:rsidR="00953F52" w:rsidRPr="00D04205" w:rsidRDefault="00953F52" w:rsidP="00762FC2">
      <w:pPr>
        <w:pStyle w:val="NormalWeb"/>
        <w:spacing w:before="0" w:beforeAutospacing="0" w:after="0" w:afterAutospacing="0"/>
        <w:ind w:firstLine="567"/>
        <w:jc w:val="both"/>
        <w:rPr>
          <w:spacing w:val="-10"/>
          <w:lang w:val="vi-VN"/>
        </w:rPr>
      </w:pPr>
      <w:r w:rsidRPr="00D04205">
        <w:rPr>
          <w:spacing w:val="-10"/>
          <w:shd w:val="clear" w:color="auto" w:fill="FFFFFF"/>
          <w:lang w:val="vi-VN"/>
        </w:rPr>
        <w:t xml:space="preserve">Mặc dù </w:t>
      </w:r>
      <w:r w:rsidRPr="00D04205">
        <w:rPr>
          <w:spacing w:val="-10"/>
          <w:lang w:val="vi-VN"/>
        </w:rPr>
        <w:t>Nghị định số 10/2023/NĐ-CP</w:t>
      </w:r>
      <w:r w:rsidRPr="00D04205">
        <w:rPr>
          <w:iCs/>
          <w:spacing w:val="-10"/>
          <w:lang w:val="vi-VN"/>
        </w:rPr>
        <w:t xml:space="preserve"> đã t</w:t>
      </w:r>
      <w:r w:rsidRPr="00D04205">
        <w:rPr>
          <w:rFonts w:eastAsia="Times New Roman"/>
          <w:spacing w:val="-10"/>
          <w:lang w:val="vi-VN"/>
        </w:rPr>
        <w:t xml:space="preserve">háo gỡ vướng mắc liên quan đến </w:t>
      </w:r>
      <w:r w:rsidRPr="00D04205">
        <w:rPr>
          <w:bCs/>
          <w:spacing w:val="-10"/>
          <w:lang w:val="vi-VN"/>
        </w:rPr>
        <w:t xml:space="preserve">đối tượng và phạm vi được </w:t>
      </w:r>
      <w:r w:rsidRPr="00D04205">
        <w:rPr>
          <w:spacing w:val="-10"/>
          <w:lang w:val="vi-VN"/>
        </w:rPr>
        <w:t>cấp GCN (</w:t>
      </w:r>
      <w:r w:rsidRPr="00D04205">
        <w:rPr>
          <w:spacing w:val="-10"/>
          <w:shd w:val="clear" w:color="auto" w:fill="FFFFFF"/>
          <w:lang w:val="vi-VN"/>
        </w:rPr>
        <w:t>“</w:t>
      </w:r>
      <w:r w:rsidRPr="00D04205">
        <w:rPr>
          <w:i/>
          <w:spacing w:val="-10"/>
          <w:lang w:val="vi-VN"/>
        </w:rPr>
        <w:t>được chứng nhận QSH CTXD gắn liền với đất”</w:t>
      </w:r>
      <w:r w:rsidRPr="00D04205">
        <w:rPr>
          <w:spacing w:val="-10"/>
          <w:shd w:val="clear" w:color="auto" w:fill="FFFFFF"/>
          <w:lang w:val="vi-VN"/>
        </w:rPr>
        <w:t>)</w:t>
      </w:r>
      <w:r w:rsidRPr="00D04205">
        <w:rPr>
          <w:spacing w:val="-10"/>
          <w:lang w:val="vi-VN"/>
        </w:rPr>
        <w:t>, nhưng quy định về điều kiện được cấp GCN “</w:t>
      </w:r>
      <w:r w:rsidRPr="00D04205">
        <w:rPr>
          <w:i/>
          <w:spacing w:val="-10"/>
          <w:lang w:val="vi-VN"/>
        </w:rPr>
        <w:t>đáp ứng đủ điều kiện theo quy định của pháp luật về đất đai, pháp luật về xây dựng, pháp luật về KDBĐS”</w:t>
      </w:r>
      <w:r w:rsidRPr="00D04205">
        <w:rPr>
          <w:spacing w:val="-10"/>
          <w:lang w:val="vi-VN"/>
        </w:rPr>
        <w:t xml:space="preserve"> có thể </w:t>
      </w:r>
      <w:r w:rsidRPr="00D04205">
        <w:rPr>
          <w:spacing w:val="-10"/>
          <w:shd w:val="clear" w:color="auto" w:fill="FFFFFF"/>
          <w:lang w:val="vi-VN"/>
        </w:rPr>
        <w:t xml:space="preserve">dẫn đến nhiều cách hiểu và lựa chọn áp dụng pháp luật: hoặc chỉ cần đáp ứng quy định của một trong các hệ thống pháp luật nói trên hoặc phải đáp ứng đầy đủ tất cả. Hơn nữa, vì thiếu khung pháp lý chuyên biệt nên condotel hiện đang được áp dụng tương tự các quy định của </w:t>
      </w:r>
      <w:r w:rsidRPr="00D04205">
        <w:rPr>
          <w:spacing w:val="-10"/>
          <w:lang w:val="vi-VN"/>
        </w:rPr>
        <w:t>BĐS</w:t>
      </w:r>
      <w:r w:rsidRPr="00D04205">
        <w:rPr>
          <w:spacing w:val="-10"/>
          <w:shd w:val="clear" w:color="auto" w:fill="FFFFFF"/>
          <w:lang w:val="vi-VN"/>
        </w:rPr>
        <w:t xml:space="preserve"> truyền thống, việc áp dụng tương tự đó phát sinh nhiều vướng mắc, quan điểm trái chiều… và không có quy định </w:t>
      </w:r>
      <w:r w:rsidRPr="00D04205">
        <w:rPr>
          <w:spacing w:val="-10"/>
          <w:shd w:val="clear" w:color="auto" w:fill="FFFFFF"/>
          <w:lang w:val="vi-VN"/>
        </w:rPr>
        <w:lastRenderedPageBreak/>
        <w:t>cụ thể về “điều kiện” nên việc xác định “</w:t>
      </w:r>
      <w:r w:rsidRPr="00D04205">
        <w:rPr>
          <w:i/>
          <w:spacing w:val="-10"/>
          <w:lang w:val="vi-VN"/>
        </w:rPr>
        <w:t xml:space="preserve">đáp ứng đủ điều kiện” </w:t>
      </w:r>
      <w:r w:rsidRPr="00D04205">
        <w:rPr>
          <w:spacing w:val="-10"/>
          <w:lang w:val="vi-VN"/>
        </w:rPr>
        <w:t>rất khó khả thi. Bên cạnh đó, Nghị định số 10/2023/NĐ-CP cũng không đề cập hướng xử lý đối với những CTXD đủ điều kiện được cấp GCN dù đã được tạo lập trước khi Nghị định có hiệu lực thi hành mà không được cấp hoặc cấp không đúng. Do vậy, cần (1) ban hành quy định hướng dẫn cụ thể để xác định “</w:t>
      </w:r>
      <w:r w:rsidRPr="00D04205">
        <w:rPr>
          <w:i/>
          <w:spacing w:val="-10"/>
          <w:lang w:val="vi-VN"/>
        </w:rPr>
        <w:t xml:space="preserve">đủ điều kiện theo quy định của pháp luật về đất đai, pháp luật về xây dựng, pháp luật về KDBĐS” </w:t>
      </w:r>
      <w:r w:rsidRPr="00D04205">
        <w:rPr>
          <w:spacing w:val="-10"/>
          <w:lang w:val="vi-VN"/>
        </w:rPr>
        <w:t>đối với CTXD có sử dụng vào mục đích lưu trú du lịch phù hợp với đặc thù riêng của từng loại hình BĐS đa công năng, làm căn cứ cấp “chứng nhận QSH”; (2) ban hành quy định hướng xử lý đối với CTXD đủ điều kiện được cấp GCN QSH đã hình thành trước khi Nghị định số 10/2023/NĐ-CP có hiệu lực thi hành nhưng không được cấp hoặc cấp không đúng; (3) ban hành quy định về việc đăng ký và cấp GCN cho trường hợp mua bán vật kiến trúc condotel và phần thể tích không gian chứa đựng vật kiến trúc nhưng không chuyển nhượng QSDĐ xây dựng condotel.</w:t>
      </w:r>
    </w:p>
    <w:p w14:paraId="0D163F44" w14:textId="10643F56" w:rsidR="00953F52" w:rsidRPr="00D04205" w:rsidRDefault="00953F52" w:rsidP="00762FC2">
      <w:pPr>
        <w:pStyle w:val="Heading1"/>
        <w:spacing w:before="0" w:line="240" w:lineRule="auto"/>
        <w:ind w:firstLine="567"/>
        <w:jc w:val="center"/>
        <w:rPr>
          <w:rFonts w:ascii="Times New Roman" w:hAnsi="Times New Roman" w:cs="Times New Roman"/>
          <w:b/>
          <w:bCs/>
          <w:color w:val="auto"/>
          <w:spacing w:val="-10"/>
          <w:sz w:val="24"/>
          <w:szCs w:val="24"/>
          <w:lang w:val="de-DE"/>
        </w:rPr>
      </w:pPr>
      <w:bookmarkStart w:id="225" w:name="_Toc155685201"/>
      <w:r w:rsidRPr="00D04205">
        <w:rPr>
          <w:rFonts w:ascii="Times New Roman" w:hAnsi="Times New Roman" w:cs="Times New Roman"/>
          <w:b/>
          <w:bCs/>
          <w:color w:val="auto"/>
          <w:spacing w:val="-10"/>
          <w:sz w:val="24"/>
          <w:szCs w:val="24"/>
          <w:lang w:val="de-DE"/>
        </w:rPr>
        <w:t xml:space="preserve">CHƯƠNG 4. </w:t>
      </w:r>
      <w:r w:rsidR="004B7E23" w:rsidRPr="00D04205">
        <w:rPr>
          <w:rFonts w:ascii="Times New Roman" w:hAnsi="Times New Roman" w:cs="Times New Roman"/>
          <w:b/>
          <w:bCs/>
          <w:color w:val="auto"/>
          <w:spacing w:val="-10"/>
          <w:sz w:val="24"/>
          <w:szCs w:val="24"/>
          <w:lang w:val="de-DE"/>
        </w:rPr>
        <w:t xml:space="preserve">NGHĨA VỤ CỦA CÁC BÊN TRONG </w:t>
      </w:r>
      <w:r w:rsidRPr="00D04205">
        <w:rPr>
          <w:rFonts w:ascii="Times New Roman" w:hAnsi="Times New Roman" w:cs="Times New Roman"/>
          <w:b/>
          <w:bCs/>
          <w:color w:val="auto"/>
          <w:spacing w:val="-10"/>
          <w:sz w:val="24"/>
          <w:szCs w:val="24"/>
          <w:lang w:val="de-DE"/>
        </w:rPr>
        <w:t>HỢP ĐỒNG MUA BÁN CONDOTEL</w:t>
      </w:r>
      <w:bookmarkEnd w:id="225"/>
    </w:p>
    <w:p w14:paraId="2985B918" w14:textId="77777777" w:rsidR="00953F52" w:rsidRPr="00D04205" w:rsidRDefault="00953F52" w:rsidP="00762FC2">
      <w:pPr>
        <w:pStyle w:val="Heading2"/>
        <w:spacing w:before="0"/>
        <w:ind w:firstLine="567"/>
        <w:rPr>
          <w:rFonts w:ascii="Times New Roman" w:hAnsi="Times New Roman" w:cs="Times New Roman"/>
          <w:b/>
          <w:bCs/>
          <w:color w:val="auto"/>
          <w:spacing w:val="-10"/>
          <w:sz w:val="24"/>
          <w:szCs w:val="24"/>
          <w:lang w:val="pt-BR"/>
        </w:rPr>
      </w:pPr>
      <w:bookmarkStart w:id="226" w:name="_Toc155685202"/>
      <w:r w:rsidRPr="00D04205">
        <w:rPr>
          <w:rFonts w:ascii="Times New Roman" w:hAnsi="Times New Roman" w:cs="Times New Roman"/>
          <w:b/>
          <w:bCs/>
          <w:color w:val="auto"/>
          <w:spacing w:val="-10"/>
          <w:sz w:val="24"/>
          <w:szCs w:val="24"/>
          <w:lang w:val="pt-BR"/>
        </w:rPr>
        <w:t>4.1. N</w:t>
      </w:r>
      <w:r w:rsidRPr="00D04205">
        <w:rPr>
          <w:rFonts w:ascii="Times New Roman" w:hAnsi="Times New Roman" w:cs="Times New Roman"/>
          <w:b/>
          <w:bCs/>
          <w:color w:val="auto"/>
          <w:spacing w:val="-10"/>
          <w:sz w:val="24"/>
          <w:szCs w:val="24"/>
          <w:lang w:val="vi-VN"/>
        </w:rPr>
        <w:t>ghĩa vụ</w:t>
      </w:r>
      <w:r w:rsidRPr="00D04205">
        <w:rPr>
          <w:rFonts w:ascii="Times New Roman" w:hAnsi="Times New Roman" w:cs="Times New Roman"/>
          <w:b/>
          <w:bCs/>
          <w:color w:val="auto"/>
          <w:spacing w:val="-10"/>
          <w:sz w:val="24"/>
          <w:szCs w:val="24"/>
          <w:lang w:val="pt-BR"/>
        </w:rPr>
        <w:t xml:space="preserve"> của bên bán</w:t>
      </w:r>
      <w:bookmarkEnd w:id="226"/>
    </w:p>
    <w:p w14:paraId="10452962" w14:textId="1F920884" w:rsidR="00953F52" w:rsidRPr="00D04205" w:rsidRDefault="00953F52" w:rsidP="00762FC2">
      <w:pPr>
        <w:pStyle w:val="Heading3"/>
        <w:spacing w:before="0" w:line="240" w:lineRule="auto"/>
        <w:ind w:firstLine="567"/>
        <w:rPr>
          <w:rFonts w:ascii="Times New Roman" w:eastAsiaTheme="minorHAnsi" w:hAnsi="Times New Roman" w:cs="Times New Roman"/>
          <w:b/>
          <w:color w:val="auto"/>
          <w:spacing w:val="-10"/>
          <w:lang w:val="de-DE"/>
        </w:rPr>
      </w:pPr>
      <w:bookmarkStart w:id="227" w:name="_Toc155685204"/>
      <w:r w:rsidRPr="00D04205">
        <w:rPr>
          <w:rFonts w:ascii="Times New Roman" w:hAnsi="Times New Roman" w:cs="Times New Roman"/>
          <w:b/>
          <w:bCs/>
          <w:i/>
          <w:color w:val="auto"/>
          <w:spacing w:val="-10"/>
          <w:lang w:val="de-DE"/>
        </w:rPr>
        <w:t>4.1.</w:t>
      </w:r>
      <w:r w:rsidR="009A78EC" w:rsidRPr="00D04205">
        <w:rPr>
          <w:rFonts w:ascii="Times New Roman" w:hAnsi="Times New Roman" w:cs="Times New Roman"/>
          <w:b/>
          <w:bCs/>
          <w:i/>
          <w:color w:val="auto"/>
          <w:spacing w:val="-10"/>
          <w:lang w:val="de-DE"/>
        </w:rPr>
        <w:t>1</w:t>
      </w:r>
      <w:r w:rsidRPr="00D04205">
        <w:rPr>
          <w:rFonts w:ascii="Times New Roman" w:hAnsi="Times New Roman" w:cs="Times New Roman"/>
          <w:b/>
          <w:bCs/>
          <w:i/>
          <w:color w:val="auto"/>
          <w:spacing w:val="-10"/>
          <w:lang w:val="de-DE"/>
        </w:rPr>
        <w:t>. N</w:t>
      </w:r>
      <w:r w:rsidRPr="00D04205">
        <w:rPr>
          <w:rFonts w:ascii="Times New Roman" w:eastAsia="Times New Roman" w:hAnsi="Times New Roman" w:cs="Times New Roman"/>
          <w:b/>
          <w:bCs/>
          <w:i/>
          <w:color w:val="auto"/>
          <w:spacing w:val="-10"/>
        </w:rPr>
        <w:t xml:space="preserve">ghĩa vụ </w:t>
      </w:r>
      <w:r w:rsidRPr="00D04205">
        <w:rPr>
          <w:rFonts w:ascii="Times New Roman" w:eastAsia="Times New Roman" w:hAnsi="Times New Roman" w:cs="Times New Roman"/>
          <w:b/>
          <w:i/>
          <w:color w:val="auto"/>
          <w:spacing w:val="-10"/>
          <w:lang w:val="de-DE"/>
        </w:rPr>
        <w:t>chuyển giao</w:t>
      </w:r>
      <w:r w:rsidRPr="00D04205">
        <w:rPr>
          <w:rFonts w:ascii="Times New Roman" w:eastAsia="Times New Roman" w:hAnsi="Times New Roman" w:cs="Times New Roman"/>
          <w:b/>
          <w:i/>
          <w:color w:val="auto"/>
          <w:spacing w:val="-10"/>
        </w:rPr>
        <w:t xml:space="preserve"> </w:t>
      </w:r>
      <w:r w:rsidRPr="00D04205">
        <w:rPr>
          <w:rFonts w:ascii="Times New Roman" w:hAnsi="Times New Roman" w:cs="Times New Roman"/>
          <w:b/>
          <w:i/>
          <w:color w:val="auto"/>
          <w:spacing w:val="-10"/>
          <w:lang w:val="de-DE"/>
        </w:rPr>
        <w:t xml:space="preserve">bất động sản </w:t>
      </w:r>
      <w:r w:rsidRPr="00D04205">
        <w:rPr>
          <w:rFonts w:ascii="Times New Roman" w:eastAsia="Times New Roman" w:hAnsi="Times New Roman" w:cs="Times New Roman"/>
          <w:b/>
          <w:i/>
          <w:color w:val="auto"/>
          <w:spacing w:val="-10"/>
        </w:rPr>
        <w:t>condotel</w:t>
      </w:r>
      <w:bookmarkEnd w:id="227"/>
      <w:r w:rsidRPr="00D04205">
        <w:rPr>
          <w:rFonts w:ascii="Times New Roman" w:hAnsi="Times New Roman" w:cs="Times New Roman"/>
          <w:b/>
          <w:i/>
          <w:color w:val="auto"/>
          <w:spacing w:val="-10"/>
          <w:lang w:val="de-DE"/>
        </w:rPr>
        <w:t xml:space="preserve"> </w:t>
      </w:r>
    </w:p>
    <w:p w14:paraId="338D2C28" w14:textId="77777777" w:rsidR="00D11998" w:rsidRPr="00D04205" w:rsidRDefault="00953F52" w:rsidP="00762FC2">
      <w:pPr>
        <w:spacing w:after="0" w:line="240" w:lineRule="auto"/>
        <w:ind w:firstLine="567"/>
        <w:jc w:val="both"/>
        <w:rPr>
          <w:rFonts w:ascii="Times New Roman" w:hAnsi="Times New Roman" w:cs="Times New Roman"/>
          <w:spacing w:val="-10"/>
          <w:sz w:val="24"/>
          <w:szCs w:val="24"/>
          <w:lang w:val="de-DE"/>
        </w:rPr>
      </w:pPr>
      <w:r w:rsidRPr="00D04205">
        <w:rPr>
          <w:rFonts w:ascii="Times New Roman" w:hAnsi="Times New Roman" w:cs="Times New Roman"/>
          <w:bCs/>
          <w:spacing w:val="-10"/>
          <w:sz w:val="24"/>
          <w:szCs w:val="24"/>
          <w:lang w:val="de-DE"/>
        </w:rPr>
        <w:t>T</w:t>
      </w:r>
      <w:r w:rsidRPr="00D04205">
        <w:rPr>
          <w:rFonts w:ascii="Times New Roman" w:hAnsi="Times New Roman" w:cs="Times New Roman"/>
          <w:spacing w:val="-10"/>
          <w:sz w:val="24"/>
          <w:szCs w:val="24"/>
          <w:lang w:val="de-DE"/>
        </w:rPr>
        <w:t>rên thực tế, condotel HTTTL là được giao dịch phổ biến hơn so với condotel đã có sẵn và mặc dù</w:t>
      </w:r>
      <w:r w:rsidRPr="00D04205">
        <w:rPr>
          <w:rFonts w:ascii="Times New Roman" w:hAnsi="Times New Roman" w:cs="Times New Roman"/>
          <w:b/>
          <w:spacing w:val="-10"/>
          <w:sz w:val="24"/>
          <w:szCs w:val="24"/>
          <w:lang w:val="de-DE"/>
        </w:rPr>
        <w:t xml:space="preserve"> </w:t>
      </w:r>
      <w:r w:rsidRPr="00D04205">
        <w:rPr>
          <w:rFonts w:ascii="Times New Roman" w:hAnsi="Times New Roman" w:cs="Times New Roman"/>
          <w:spacing w:val="-10"/>
          <w:sz w:val="24"/>
          <w:szCs w:val="24"/>
          <w:lang w:val="pt-BR"/>
        </w:rPr>
        <w:t xml:space="preserve">tiến độ đầu tư xây dựng là điều kiện quyết định </w:t>
      </w:r>
      <w:r w:rsidRPr="00D04205">
        <w:rPr>
          <w:rFonts w:ascii="Times New Roman" w:hAnsi="Times New Roman" w:cs="Times New Roman"/>
          <w:bCs/>
          <w:spacing w:val="-10"/>
          <w:sz w:val="24"/>
          <w:szCs w:val="24"/>
          <w:lang w:val="de-DE"/>
        </w:rPr>
        <w:t xml:space="preserve">việc </w:t>
      </w:r>
      <w:r w:rsidRPr="00D04205">
        <w:rPr>
          <w:rFonts w:ascii="Times New Roman" w:eastAsia="Times New Roman" w:hAnsi="Times New Roman" w:cs="Times New Roman"/>
          <w:spacing w:val="-10"/>
          <w:sz w:val="24"/>
          <w:szCs w:val="24"/>
          <w:lang w:val="de-DE"/>
        </w:rPr>
        <w:t xml:space="preserve">chuyển giao </w:t>
      </w:r>
      <w:r w:rsidRPr="00D04205">
        <w:rPr>
          <w:rFonts w:ascii="Times New Roman" w:hAnsi="Times New Roman" w:cs="Times New Roman"/>
          <w:spacing w:val="-10"/>
          <w:sz w:val="24"/>
          <w:szCs w:val="24"/>
          <w:lang w:val="de-DE"/>
        </w:rPr>
        <w:t>BĐS</w:t>
      </w:r>
      <w:r w:rsidRPr="00D04205">
        <w:rPr>
          <w:rFonts w:ascii="Times New Roman" w:hAnsi="Times New Roman" w:cs="Times New Roman"/>
          <w:spacing w:val="-10"/>
          <w:sz w:val="24"/>
          <w:szCs w:val="24"/>
          <w:lang w:val="pt-BR"/>
        </w:rPr>
        <w:t xml:space="preserve"> được thực hiện đúng thời hạn. </w:t>
      </w:r>
      <w:r w:rsidR="003C421B" w:rsidRPr="00D04205">
        <w:rPr>
          <w:rFonts w:ascii="Times New Roman" w:hAnsi="Times New Roman" w:cs="Times New Roman"/>
          <w:bCs/>
          <w:spacing w:val="-10"/>
          <w:sz w:val="24"/>
          <w:szCs w:val="24"/>
          <w:lang w:val="pt-BR"/>
        </w:rPr>
        <w:t xml:space="preserve">Việc nghiên cứu thực trạng pháp luật về </w:t>
      </w:r>
      <w:r w:rsidR="003C421B" w:rsidRPr="00D04205">
        <w:rPr>
          <w:rFonts w:ascii="Times New Roman" w:eastAsia="Times New Roman" w:hAnsi="Times New Roman" w:cs="Times New Roman"/>
          <w:spacing w:val="-10"/>
          <w:sz w:val="24"/>
          <w:szCs w:val="24"/>
          <w:lang w:val="de-DE"/>
        </w:rPr>
        <w:t>chuyển giao</w:t>
      </w:r>
      <w:r w:rsidR="003C421B" w:rsidRPr="00D04205">
        <w:rPr>
          <w:rFonts w:ascii="Times New Roman" w:eastAsia="Times New Roman" w:hAnsi="Times New Roman" w:cs="Times New Roman"/>
          <w:spacing w:val="-10"/>
          <w:sz w:val="24"/>
          <w:szCs w:val="24"/>
        </w:rPr>
        <w:t xml:space="preserve"> </w:t>
      </w:r>
      <w:r w:rsidR="003C421B" w:rsidRPr="00D04205">
        <w:rPr>
          <w:rFonts w:ascii="Times New Roman" w:eastAsia="Times New Roman" w:hAnsi="Times New Roman" w:cs="Times New Roman"/>
          <w:spacing w:val="-10"/>
          <w:sz w:val="24"/>
          <w:szCs w:val="24"/>
          <w:lang w:val="pt-BR"/>
        </w:rPr>
        <w:t xml:space="preserve">BĐS </w:t>
      </w:r>
      <w:r w:rsidR="003C421B" w:rsidRPr="00D04205">
        <w:rPr>
          <w:rFonts w:ascii="Times New Roman" w:eastAsia="Times New Roman" w:hAnsi="Times New Roman" w:cs="Times New Roman"/>
          <w:spacing w:val="-10"/>
          <w:sz w:val="24"/>
          <w:szCs w:val="24"/>
        </w:rPr>
        <w:t>condotel</w:t>
      </w:r>
      <w:r w:rsidR="003C421B" w:rsidRPr="00D04205">
        <w:rPr>
          <w:rFonts w:ascii="Times New Roman" w:hAnsi="Times New Roman" w:cs="Times New Roman"/>
          <w:spacing w:val="-10"/>
          <w:sz w:val="24"/>
          <w:szCs w:val="24"/>
          <w:lang w:val="pt-BR"/>
        </w:rPr>
        <w:t xml:space="preserve"> </w:t>
      </w:r>
      <w:r w:rsidR="003C421B" w:rsidRPr="00D04205">
        <w:rPr>
          <w:rFonts w:ascii="Times New Roman" w:hAnsi="Times New Roman" w:cs="Times New Roman"/>
          <w:bCs/>
          <w:spacing w:val="-10"/>
          <w:sz w:val="24"/>
          <w:szCs w:val="24"/>
          <w:lang w:val="pt-BR"/>
        </w:rPr>
        <w:t xml:space="preserve">và thực tiễn thực hiện cho thấy, </w:t>
      </w:r>
      <w:r w:rsidR="003C421B" w:rsidRPr="00D04205">
        <w:rPr>
          <w:rFonts w:ascii="Times New Roman" w:hAnsi="Times New Roman" w:cs="Times New Roman"/>
          <w:spacing w:val="-10"/>
          <w:sz w:val="24"/>
          <w:szCs w:val="24"/>
          <w:lang w:val="de-DE"/>
        </w:rPr>
        <w:t xml:space="preserve">bất cập </w:t>
      </w:r>
      <w:r w:rsidR="003C421B" w:rsidRPr="00D04205">
        <w:rPr>
          <w:rFonts w:ascii="Times New Roman" w:hAnsi="Times New Roman" w:cs="Times New Roman"/>
          <w:spacing w:val="-10"/>
          <w:sz w:val="24"/>
          <w:szCs w:val="24"/>
        </w:rPr>
        <w:t>của pháp luật</w:t>
      </w:r>
      <w:r w:rsidR="003C421B" w:rsidRPr="00D04205">
        <w:rPr>
          <w:rFonts w:ascii="Times New Roman" w:hAnsi="Times New Roman" w:cs="Times New Roman"/>
          <w:spacing w:val="-10"/>
          <w:sz w:val="24"/>
          <w:szCs w:val="24"/>
          <w:lang w:val="pt-BR"/>
        </w:rPr>
        <w:t xml:space="preserve"> </w:t>
      </w:r>
      <w:r w:rsidRPr="00D04205">
        <w:rPr>
          <w:rFonts w:ascii="Times New Roman" w:hAnsi="Times New Roman" w:cs="Times New Roman"/>
          <w:spacing w:val="-10"/>
          <w:sz w:val="24"/>
          <w:szCs w:val="24"/>
        </w:rPr>
        <w:t>về</w:t>
      </w:r>
      <w:r w:rsidRPr="00D04205">
        <w:rPr>
          <w:rFonts w:ascii="Times New Roman" w:hAnsi="Times New Roman" w:cs="Times New Roman"/>
          <w:spacing w:val="-10"/>
          <w:sz w:val="24"/>
          <w:szCs w:val="24"/>
          <w:lang w:val="it-IT"/>
        </w:rPr>
        <w:t xml:space="preserve"> cơ sở dữ liệu</w:t>
      </w:r>
      <w:r w:rsidRPr="00D04205">
        <w:rPr>
          <w:rFonts w:ascii="Times New Roman" w:hAnsi="Times New Roman" w:cs="Times New Roman"/>
          <w:spacing w:val="-10"/>
          <w:sz w:val="24"/>
          <w:szCs w:val="24"/>
          <w:lang w:val="de-DE"/>
        </w:rPr>
        <w:t xml:space="preserve"> thông tin về tiến độ xây dựng dự án, phương án kiểm soát việc thực hiện tiến độ xây dựng và chế tài xử lý đối với hành vi lạm dụng quyền soạn thỏa hợp đồng để thỏa thuận điều khoản thời hạn bàn giao condotel HTTTL không công bằng hoặc không hợp lý. </w:t>
      </w:r>
    </w:p>
    <w:p w14:paraId="6A3DA27A" w14:textId="6EADC511" w:rsidR="00D11998" w:rsidRPr="00D04205" w:rsidRDefault="00D11998" w:rsidP="00762FC2">
      <w:pPr>
        <w:spacing w:after="0" w:line="240" w:lineRule="auto"/>
        <w:ind w:firstLine="567"/>
        <w:jc w:val="both"/>
        <w:rPr>
          <w:rFonts w:ascii="Times New Roman" w:hAnsi="Times New Roman" w:cs="Times New Roman"/>
          <w:spacing w:val="-10"/>
          <w:sz w:val="24"/>
          <w:szCs w:val="24"/>
          <w:lang w:val="de-DE"/>
        </w:rPr>
      </w:pPr>
      <w:r w:rsidRPr="00D04205">
        <w:rPr>
          <w:rFonts w:ascii="Times New Roman" w:hAnsi="Times New Roman" w:cs="Times New Roman"/>
          <w:spacing w:val="-10"/>
          <w:sz w:val="24"/>
          <w:szCs w:val="24"/>
          <w:lang w:val="de-DE"/>
        </w:rPr>
        <w:t xml:space="preserve">Từ việc phân tích, làm rõ những bất cập của pháp luật cũng như vướng mắc phát sinh trong quá trình thực hiện nghĩa vụ chuyển giao condotel HTTTL, </w:t>
      </w:r>
      <w:r w:rsidRPr="00D04205">
        <w:rPr>
          <w:rFonts w:ascii="Times New Roman" w:hAnsi="Times New Roman" w:cs="Times New Roman"/>
          <w:spacing w:val="-10"/>
          <w:sz w:val="24"/>
          <w:szCs w:val="24"/>
        </w:rPr>
        <w:t xml:space="preserve">để kiểm soát hành vi </w:t>
      </w:r>
      <w:r w:rsidRPr="00D04205">
        <w:rPr>
          <w:rFonts w:ascii="Times New Roman" w:hAnsi="Times New Roman" w:cs="Times New Roman"/>
          <w:spacing w:val="-10"/>
          <w:sz w:val="24"/>
          <w:szCs w:val="24"/>
          <w:lang w:val="de-DE"/>
        </w:rPr>
        <w:t>cố ý lạm dụng của chủ đầu tư trong việc soạn thảo điều khoản về nghĩa vụ này</w:t>
      </w:r>
      <w:r w:rsidRPr="00D04205">
        <w:rPr>
          <w:rFonts w:ascii="Times New Roman" w:hAnsi="Times New Roman" w:cs="Times New Roman"/>
          <w:spacing w:val="-10"/>
          <w:sz w:val="24"/>
          <w:szCs w:val="24"/>
        </w:rPr>
        <w:t xml:space="preserve">, đồng thời bảo vệ quyền, lợi ích hợp pháp của bên mua, bên cạnh sự cần thiết phải bổ sung </w:t>
      </w:r>
      <w:r w:rsidRPr="00D04205">
        <w:rPr>
          <w:rFonts w:ascii="Times New Roman" w:hAnsi="Times New Roman" w:cs="Times New Roman"/>
          <w:spacing w:val="-10"/>
          <w:sz w:val="24"/>
          <w:szCs w:val="24"/>
          <w:lang w:val="de-DE"/>
        </w:rPr>
        <w:t xml:space="preserve">quy định giới hạn thời gian (tối đa) được thỏa thuận bàn giao chậm trễ, luận án </w:t>
      </w:r>
      <w:r w:rsidRPr="00D04205">
        <w:rPr>
          <w:rFonts w:ascii="Times New Roman" w:hAnsi="Times New Roman" w:cs="Times New Roman"/>
          <w:spacing w:val="-10"/>
          <w:sz w:val="24"/>
          <w:szCs w:val="24"/>
        </w:rPr>
        <w:t xml:space="preserve">đề xuất: (1) Chính phủ, trong phạm vi chức năng nhiệm vụ của mình, cần khẩn trương ban hành quy định chi tiết </w:t>
      </w:r>
      <w:r w:rsidRPr="00D04205">
        <w:rPr>
          <w:rFonts w:ascii="Times New Roman" w:hAnsi="Times New Roman" w:cs="Times New Roman"/>
          <w:spacing w:val="-10"/>
          <w:sz w:val="24"/>
          <w:szCs w:val="24"/>
          <w:lang w:val="de-DE"/>
        </w:rPr>
        <w:t xml:space="preserve">về xây dựng và quản lý hệ thống thông tin, cơ sở dữ liệu về nhà ở và thị trường BĐS; </w:t>
      </w:r>
      <w:r w:rsidRPr="00D04205">
        <w:rPr>
          <w:rFonts w:ascii="Times New Roman" w:hAnsi="Times New Roman" w:cs="Times New Roman"/>
          <w:spacing w:val="-10"/>
          <w:sz w:val="24"/>
          <w:szCs w:val="24"/>
        </w:rPr>
        <w:t xml:space="preserve">(2) trao quyền </w:t>
      </w:r>
      <w:r w:rsidRPr="00D04205">
        <w:rPr>
          <w:rFonts w:ascii="Times New Roman" w:hAnsi="Times New Roman" w:cs="Times New Roman"/>
          <w:spacing w:val="-10"/>
          <w:sz w:val="24"/>
          <w:szCs w:val="24"/>
        </w:rPr>
        <w:lastRenderedPageBreak/>
        <w:t>cho Tòa án xem xét, quyết định hiệu lực của điều khoản</w:t>
      </w:r>
      <w:r w:rsidRPr="00D04205">
        <w:rPr>
          <w:rFonts w:ascii="Times New Roman" w:hAnsi="Times New Roman" w:cs="Times New Roman"/>
          <w:spacing w:val="-10"/>
          <w:sz w:val="24"/>
          <w:szCs w:val="24"/>
          <w:lang w:val="de-DE"/>
        </w:rPr>
        <w:t xml:space="preserve"> liên quan đến thời hạn bàn</w:t>
      </w:r>
      <w:r w:rsidRPr="00D04205">
        <w:rPr>
          <w:rFonts w:ascii="Times New Roman" w:hAnsi="Times New Roman" w:cs="Times New Roman"/>
          <w:spacing w:val="-10"/>
          <w:sz w:val="24"/>
          <w:szCs w:val="24"/>
        </w:rPr>
        <w:t xml:space="preserve"> giao được soạn thảo từ kết quả của thực </w:t>
      </w:r>
      <w:r w:rsidRPr="00D04205">
        <w:rPr>
          <w:rFonts w:ascii="Times New Roman" w:hAnsi="Times New Roman" w:cs="Times New Roman"/>
          <w:spacing w:val="-10"/>
          <w:sz w:val="24"/>
          <w:szCs w:val="24"/>
          <w:lang w:val="de-DE"/>
        </w:rPr>
        <w:t>trạng bất cân xứng thông tin.</w:t>
      </w:r>
      <w:r w:rsidRPr="00D04205">
        <w:rPr>
          <w:rFonts w:ascii="Times New Roman" w:hAnsi="Times New Roman" w:cs="Times New Roman"/>
          <w:spacing w:val="-10"/>
          <w:sz w:val="24"/>
          <w:szCs w:val="24"/>
        </w:rPr>
        <w:t xml:space="preserve"> </w:t>
      </w:r>
    </w:p>
    <w:p w14:paraId="70A6002D" w14:textId="30B92C4C" w:rsidR="00953F52" w:rsidRPr="00D04205" w:rsidRDefault="00953F52" w:rsidP="00762FC2">
      <w:pPr>
        <w:pStyle w:val="Heading3"/>
        <w:spacing w:before="0" w:line="240" w:lineRule="auto"/>
        <w:ind w:firstLine="567"/>
        <w:rPr>
          <w:rFonts w:ascii="Times New Roman" w:hAnsi="Times New Roman" w:cs="Times New Roman"/>
          <w:b/>
          <w:i/>
          <w:color w:val="auto"/>
          <w:spacing w:val="-10"/>
          <w:lang w:val="pt-BR"/>
        </w:rPr>
      </w:pPr>
      <w:r w:rsidRPr="00D04205">
        <w:rPr>
          <w:rFonts w:ascii="Times New Roman" w:hAnsi="Times New Roman" w:cs="Times New Roman"/>
          <w:b/>
          <w:i/>
          <w:color w:val="auto"/>
          <w:spacing w:val="-10"/>
          <w:lang w:val="pt-BR"/>
        </w:rPr>
        <w:t>4.1.</w:t>
      </w:r>
      <w:r w:rsidR="009A78EC" w:rsidRPr="00D04205">
        <w:rPr>
          <w:rFonts w:ascii="Times New Roman" w:hAnsi="Times New Roman" w:cs="Times New Roman"/>
          <w:b/>
          <w:i/>
          <w:color w:val="auto"/>
          <w:spacing w:val="-10"/>
          <w:lang w:val="pt-BR"/>
        </w:rPr>
        <w:t>2</w:t>
      </w:r>
      <w:r w:rsidRPr="00D04205">
        <w:rPr>
          <w:rFonts w:ascii="Times New Roman" w:hAnsi="Times New Roman" w:cs="Times New Roman"/>
          <w:b/>
          <w:i/>
          <w:color w:val="auto"/>
          <w:spacing w:val="-10"/>
          <w:lang w:val="pt-BR"/>
        </w:rPr>
        <w:t xml:space="preserve">. Nghĩa vụ bảo đảm quyền sở hữu cho bên mua </w:t>
      </w:r>
    </w:p>
    <w:p w14:paraId="2B61BEB4" w14:textId="57FBB557" w:rsidR="00953F52" w:rsidRPr="00D04205" w:rsidRDefault="003C421B" w:rsidP="00762FC2">
      <w:pPr>
        <w:spacing w:after="0" w:line="240" w:lineRule="auto"/>
        <w:ind w:firstLine="567"/>
        <w:jc w:val="both"/>
        <w:rPr>
          <w:rFonts w:ascii="Times New Roman" w:hAnsi="Times New Roman" w:cs="Times New Roman"/>
          <w:spacing w:val="-10"/>
          <w:sz w:val="24"/>
          <w:szCs w:val="24"/>
        </w:rPr>
      </w:pPr>
      <w:bookmarkStart w:id="228" w:name="_Toc155685205"/>
      <w:bookmarkStart w:id="229" w:name="_Toc155685484"/>
      <w:r w:rsidRPr="00D04205">
        <w:rPr>
          <w:rFonts w:ascii="Times New Roman" w:hAnsi="Times New Roman" w:cs="Times New Roman"/>
          <w:bCs/>
          <w:spacing w:val="-10"/>
          <w:sz w:val="24"/>
          <w:szCs w:val="24"/>
          <w:lang w:val="pt-BR"/>
        </w:rPr>
        <w:t xml:space="preserve">Việc nghiên cứu thực trạng pháp luật về </w:t>
      </w:r>
      <w:r w:rsidRPr="00D04205">
        <w:rPr>
          <w:rFonts w:ascii="Times New Roman" w:hAnsi="Times New Roman" w:cs="Times New Roman"/>
          <w:spacing w:val="-10"/>
          <w:sz w:val="24"/>
          <w:szCs w:val="24"/>
          <w:lang w:val="pt-BR"/>
        </w:rPr>
        <w:t>nghĩa vụ bảo đảm QSH cho bên mua trong mối quan hệ với bên bán</w:t>
      </w:r>
      <w:r w:rsidRPr="00D04205">
        <w:rPr>
          <w:rFonts w:ascii="Times New Roman" w:eastAsia="Times New Roman" w:hAnsi="Times New Roman" w:cs="Times New Roman"/>
          <w:spacing w:val="-10"/>
          <w:sz w:val="24"/>
          <w:szCs w:val="24"/>
        </w:rPr>
        <w:t xml:space="preserve"> </w:t>
      </w:r>
      <w:r w:rsidRPr="00D04205">
        <w:rPr>
          <w:rFonts w:ascii="Times New Roman" w:hAnsi="Times New Roman" w:cs="Times New Roman"/>
          <w:bCs/>
          <w:spacing w:val="-10"/>
          <w:sz w:val="24"/>
          <w:szCs w:val="24"/>
          <w:lang w:val="pt-BR"/>
        </w:rPr>
        <w:t xml:space="preserve">và thực tiễn thực hiện cho thấy, </w:t>
      </w:r>
      <w:r w:rsidRPr="00D04205">
        <w:rPr>
          <w:rFonts w:ascii="Times New Roman" w:hAnsi="Times New Roman" w:cs="Times New Roman"/>
          <w:spacing w:val="-10"/>
          <w:sz w:val="24"/>
          <w:szCs w:val="24"/>
          <w:lang w:val="de-DE"/>
        </w:rPr>
        <w:t xml:space="preserve">bất cập </w:t>
      </w:r>
      <w:r w:rsidRPr="00D04205">
        <w:rPr>
          <w:rFonts w:ascii="Times New Roman" w:hAnsi="Times New Roman" w:cs="Times New Roman"/>
          <w:spacing w:val="-10"/>
          <w:sz w:val="24"/>
          <w:szCs w:val="24"/>
        </w:rPr>
        <w:t xml:space="preserve">của pháp luật </w:t>
      </w:r>
      <w:bookmarkEnd w:id="228"/>
      <w:bookmarkEnd w:id="229"/>
      <w:r w:rsidR="00762190" w:rsidRPr="00D04205">
        <w:rPr>
          <w:rFonts w:ascii="Times New Roman" w:hAnsi="Times New Roman" w:cs="Times New Roman"/>
          <w:spacing w:val="-10"/>
          <w:sz w:val="24"/>
          <w:szCs w:val="24"/>
          <w:lang w:val="pt-BR"/>
        </w:rPr>
        <w:t xml:space="preserve"> </w:t>
      </w:r>
      <w:r w:rsidR="00953F52" w:rsidRPr="00D04205">
        <w:rPr>
          <w:rFonts w:ascii="Times New Roman" w:hAnsi="Times New Roman" w:cs="Times New Roman"/>
          <w:spacing w:val="-10"/>
          <w:sz w:val="24"/>
          <w:szCs w:val="24"/>
          <w:lang w:val="pt-BR"/>
        </w:rPr>
        <w:t>về tiêu chuẩn xếp hạng condotel nên khi có tranh chấp xảy ra thì bất lợi hầu như thuộc về khách hàng; ngoài ra, trường hợp chủ đầu tư có hành động gây khó khăn, cản trở</w:t>
      </w:r>
      <w:r w:rsidR="00953F52" w:rsidRPr="00D04205">
        <w:rPr>
          <w:rFonts w:ascii="Times New Roman" w:eastAsia="Times New Roman" w:hAnsi="Times New Roman" w:cs="Times New Roman"/>
          <w:spacing w:val="-10"/>
          <w:sz w:val="24"/>
          <w:szCs w:val="24"/>
          <w:lang w:val="pt-BR"/>
        </w:rPr>
        <w:t xml:space="preserve"> bên mua thực hiện quyền khai thác căn hộ thì thiếu cơ sở pháp lý cụ thể để giải quyết</w:t>
      </w:r>
      <w:r w:rsidR="00953F52" w:rsidRPr="00D04205">
        <w:rPr>
          <w:rFonts w:ascii="Times New Roman" w:hAnsi="Times New Roman" w:cs="Times New Roman"/>
          <w:i/>
          <w:spacing w:val="-10"/>
          <w:sz w:val="24"/>
          <w:szCs w:val="24"/>
          <w:lang w:val="pt-BR"/>
        </w:rPr>
        <w:t xml:space="preserve"> . </w:t>
      </w:r>
      <w:r w:rsidR="00953F52" w:rsidRPr="00D04205">
        <w:rPr>
          <w:rFonts w:ascii="Times New Roman" w:eastAsia="Times New Roman" w:hAnsi="Times New Roman" w:cs="Times New Roman"/>
          <w:spacing w:val="-10"/>
          <w:sz w:val="24"/>
          <w:szCs w:val="24"/>
          <w:lang w:val="pt-BR"/>
        </w:rPr>
        <w:t>Do vậy</w:t>
      </w:r>
      <w:r w:rsidR="00953F52" w:rsidRPr="00D04205">
        <w:rPr>
          <w:rFonts w:ascii="Times New Roman" w:hAnsi="Times New Roman" w:cs="Times New Roman"/>
          <w:spacing w:val="-10"/>
          <w:sz w:val="24"/>
          <w:szCs w:val="24"/>
          <w:lang w:val="pt-BR"/>
        </w:rPr>
        <w:t>, luận án đề xuất: (1)</w:t>
      </w:r>
      <w:r w:rsidR="00953F52" w:rsidRPr="00D04205">
        <w:rPr>
          <w:rFonts w:ascii="Times New Roman" w:hAnsi="Times New Roman" w:cs="Times New Roman"/>
          <w:spacing w:val="-10"/>
          <w:sz w:val="24"/>
          <w:szCs w:val="24"/>
          <w:lang w:val="de-DE"/>
        </w:rPr>
        <w:t xml:space="preserve"> Trao quyền cho Tòa án được từ chối thực thi các điều khoản không công bằng hoặc sửa đổi các điều khoản mà Tòa án cho là không công bằng hoặc không hợp lý, Tòa án cũng có quyền ấn định khoản bồi thường bằng tiền đối với hành vi vi phạm nguyên tắc công bằng; (2) Sửa đổi </w:t>
      </w:r>
      <w:r w:rsidR="00953F52" w:rsidRPr="00D04205">
        <w:rPr>
          <w:rFonts w:ascii="Times New Roman" w:hAnsi="Times New Roman" w:cs="Times New Roman"/>
          <w:spacing w:val="-10"/>
          <w:sz w:val="24"/>
          <w:szCs w:val="24"/>
          <w:lang w:val="pt-BR"/>
        </w:rPr>
        <w:t>Mẫu số 02 theo hướng cụ thể hóa trách nhiệm của chủ đ</w:t>
      </w:r>
      <w:r w:rsidR="00335A50" w:rsidRPr="00D04205">
        <w:rPr>
          <w:rFonts w:ascii="Times New Roman" w:hAnsi="Times New Roman" w:cs="Times New Roman"/>
          <w:spacing w:val="-10"/>
          <w:sz w:val="24"/>
          <w:szCs w:val="24"/>
          <w:lang w:val="pt-BR"/>
        </w:rPr>
        <w:t>ầ</w:t>
      </w:r>
      <w:r w:rsidR="00953F52" w:rsidRPr="00D04205">
        <w:rPr>
          <w:rFonts w:ascii="Times New Roman" w:hAnsi="Times New Roman" w:cs="Times New Roman"/>
          <w:spacing w:val="-10"/>
          <w:sz w:val="24"/>
          <w:szCs w:val="24"/>
          <w:lang w:val="pt-BR"/>
        </w:rPr>
        <w:t xml:space="preserve">u tư trong việc thực hiện nghĩa vụ bảo đảm quyền khai thác, sử dụng BĐS của bên mua, xây dựng các chế tài phù hợp để xử lý hành vi vi phạm như ký quỹ, BTTH, phạt vi phạm hợp đồng, ... </w:t>
      </w:r>
    </w:p>
    <w:p w14:paraId="5FDDB8B6" w14:textId="2EBA0EDE" w:rsidR="00953F52" w:rsidRPr="00D04205" w:rsidRDefault="00762190" w:rsidP="00762FC2">
      <w:pPr>
        <w:shd w:val="clear" w:color="auto" w:fill="FFFFFF"/>
        <w:spacing w:after="0" w:line="240" w:lineRule="auto"/>
        <w:ind w:firstLine="567"/>
        <w:jc w:val="both"/>
        <w:rPr>
          <w:rFonts w:ascii="Times New Roman" w:hAnsi="Times New Roman" w:cs="Times New Roman"/>
          <w:spacing w:val="-10"/>
          <w:sz w:val="24"/>
          <w:szCs w:val="24"/>
          <w:lang w:val="pt-BR"/>
        </w:rPr>
      </w:pPr>
      <w:r w:rsidRPr="00D04205">
        <w:rPr>
          <w:rFonts w:ascii="Times New Roman" w:hAnsi="Times New Roman" w:cs="Times New Roman"/>
          <w:bCs/>
          <w:spacing w:val="-10"/>
          <w:sz w:val="24"/>
          <w:szCs w:val="24"/>
          <w:lang w:val="pt-BR"/>
        </w:rPr>
        <w:t xml:space="preserve">Việc nghiên cứu thực trạng pháp luật về </w:t>
      </w:r>
      <w:r w:rsidRPr="00D04205">
        <w:rPr>
          <w:rFonts w:ascii="Times New Roman" w:hAnsi="Times New Roman" w:cs="Times New Roman"/>
          <w:spacing w:val="-10"/>
          <w:sz w:val="24"/>
          <w:szCs w:val="24"/>
          <w:lang w:val="pt-BR"/>
        </w:rPr>
        <w:t xml:space="preserve">nghĩa vụ bảo đảm QSH cho bên mua khi có tranh chấp QSH với người thứ ba </w:t>
      </w:r>
      <w:r w:rsidRPr="00D04205">
        <w:rPr>
          <w:rFonts w:ascii="Times New Roman" w:hAnsi="Times New Roman" w:cs="Times New Roman"/>
          <w:bCs/>
          <w:spacing w:val="-10"/>
          <w:sz w:val="24"/>
          <w:szCs w:val="24"/>
          <w:lang w:val="pt-BR"/>
        </w:rPr>
        <w:t xml:space="preserve">và thực tiễn thực hiện cho thấy, </w:t>
      </w:r>
      <w:r w:rsidR="00953F52" w:rsidRPr="00D04205">
        <w:rPr>
          <w:rFonts w:ascii="Times New Roman" w:hAnsi="Times New Roman" w:cs="Times New Roman"/>
          <w:spacing w:val="-10"/>
          <w:sz w:val="24"/>
          <w:szCs w:val="24"/>
          <w:lang w:val="pt-BR"/>
        </w:rPr>
        <w:t>các quy định là điều kiện bảo đảm QSH của bên mua là</w:t>
      </w:r>
      <w:r w:rsidR="00953F52" w:rsidRPr="00D04205">
        <w:rPr>
          <w:rFonts w:ascii="Times New Roman" w:hAnsi="Times New Roman" w:cs="Times New Roman"/>
          <w:b/>
          <w:spacing w:val="-10"/>
          <w:sz w:val="24"/>
          <w:szCs w:val="24"/>
          <w:lang w:val="pt-BR"/>
        </w:rPr>
        <w:t xml:space="preserve"> </w:t>
      </w:r>
      <w:r w:rsidR="00953F52" w:rsidRPr="00D04205">
        <w:rPr>
          <w:rFonts w:ascii="Times New Roman" w:hAnsi="Times New Roman" w:cs="Times New Roman"/>
          <w:spacing w:val="-10"/>
          <w:sz w:val="24"/>
          <w:szCs w:val="24"/>
          <w:lang w:val="pt-BR"/>
        </w:rPr>
        <w:t xml:space="preserve">thiếu chặt chẽ. Pháp luật hiện không có quy định với trường hợp chủ đầu tư đã thế chấp dự án BĐS HTTTL, sau đó tiếp tục bán căn hộ condotel dưới hình thức hợp đồng đầu tư hoặc bán CTXD HTTTL mà chưa giải chấp và cũng không thông tin cho bên mua về việc dự án đang bị thế chấp. </w:t>
      </w:r>
      <w:r w:rsidR="00953F52" w:rsidRPr="00D04205">
        <w:rPr>
          <w:rFonts w:ascii="Times New Roman" w:eastAsia="Times New Roman" w:hAnsi="Times New Roman" w:cs="Times New Roman"/>
          <w:spacing w:val="-10"/>
          <w:sz w:val="24"/>
          <w:szCs w:val="24"/>
          <w:lang w:val="pt-BR"/>
        </w:rPr>
        <w:t>Do vậy</w:t>
      </w:r>
      <w:r w:rsidR="00953F52" w:rsidRPr="00D04205">
        <w:rPr>
          <w:rFonts w:ascii="Times New Roman" w:hAnsi="Times New Roman" w:cs="Times New Roman"/>
          <w:spacing w:val="-10"/>
          <w:sz w:val="24"/>
          <w:szCs w:val="24"/>
          <w:lang w:val="pt-BR"/>
        </w:rPr>
        <w:t xml:space="preserve">, luận án đề xuất: (1) </w:t>
      </w:r>
      <w:r w:rsidR="00953F52" w:rsidRPr="00D04205">
        <w:rPr>
          <w:rFonts w:ascii="Times New Roman" w:hAnsi="Times New Roman" w:cs="Times New Roman"/>
          <w:iCs/>
          <w:spacing w:val="-10"/>
          <w:sz w:val="24"/>
          <w:szCs w:val="24"/>
          <w:lang w:val="pt-BR"/>
        </w:rPr>
        <w:t xml:space="preserve">Chính phủ khẩn trương ban hành Nghị định quy định chi tiết thi hành Luật </w:t>
      </w:r>
      <w:r w:rsidR="00953F52" w:rsidRPr="00D04205">
        <w:rPr>
          <w:rFonts w:ascii="Times New Roman" w:hAnsi="Times New Roman" w:cs="Times New Roman"/>
          <w:spacing w:val="-10"/>
          <w:sz w:val="24"/>
          <w:szCs w:val="24"/>
          <w:lang w:val="pt-BR"/>
        </w:rPr>
        <w:t>KDBĐS, trong đó hướng dẫn cụ thể việc thực hiện công khai thông tin về BĐS, dự án BĐS vào kinh doanh; (2) TAND tối cao cần ban hành hướng dẫn xử lý với trường hợp chủ đầu tư dự án đã bán nhà, CTXD HTTTL trước khi thế chấp.</w:t>
      </w:r>
      <w:bookmarkStart w:id="230" w:name="_Toc155685207"/>
      <w:bookmarkStart w:id="231" w:name="_Toc155685486"/>
    </w:p>
    <w:p w14:paraId="5803F63B" w14:textId="77777777" w:rsidR="00953F52" w:rsidRPr="00D04205" w:rsidRDefault="00953F52" w:rsidP="00762FC2">
      <w:pPr>
        <w:pStyle w:val="Heading2"/>
        <w:spacing w:before="0"/>
        <w:ind w:firstLine="567"/>
        <w:rPr>
          <w:rFonts w:ascii="Times New Roman" w:hAnsi="Times New Roman" w:cs="Times New Roman"/>
          <w:b/>
          <w:bCs/>
          <w:color w:val="auto"/>
          <w:spacing w:val="-10"/>
          <w:sz w:val="24"/>
          <w:szCs w:val="24"/>
          <w:lang w:val="pt-BR"/>
        </w:rPr>
      </w:pPr>
      <w:bookmarkStart w:id="232" w:name="_Toc155685206"/>
      <w:bookmarkStart w:id="233" w:name="_Toc148992036"/>
      <w:bookmarkStart w:id="234" w:name="_Toc136459717"/>
      <w:bookmarkStart w:id="235" w:name="_Toc138242991"/>
      <w:r w:rsidRPr="00D04205">
        <w:rPr>
          <w:rFonts w:ascii="Times New Roman" w:hAnsi="Times New Roman" w:cs="Times New Roman"/>
          <w:b/>
          <w:bCs/>
          <w:color w:val="auto"/>
          <w:spacing w:val="-10"/>
          <w:sz w:val="24"/>
          <w:szCs w:val="24"/>
          <w:lang w:val="pt-BR"/>
        </w:rPr>
        <w:t>4.2. N</w:t>
      </w:r>
      <w:r w:rsidRPr="00D04205">
        <w:rPr>
          <w:rFonts w:ascii="Times New Roman" w:hAnsi="Times New Roman" w:cs="Times New Roman"/>
          <w:b/>
          <w:bCs/>
          <w:color w:val="auto"/>
          <w:spacing w:val="-10"/>
          <w:sz w:val="24"/>
          <w:szCs w:val="24"/>
          <w:lang w:val="vi-VN"/>
        </w:rPr>
        <w:t>ghĩa vụ</w:t>
      </w:r>
      <w:r w:rsidRPr="00D04205">
        <w:rPr>
          <w:rFonts w:ascii="Times New Roman" w:hAnsi="Times New Roman" w:cs="Times New Roman"/>
          <w:b/>
          <w:bCs/>
          <w:color w:val="auto"/>
          <w:spacing w:val="-10"/>
          <w:sz w:val="24"/>
          <w:szCs w:val="24"/>
          <w:lang w:val="pt-BR"/>
        </w:rPr>
        <w:t xml:space="preserve"> của bên mua</w:t>
      </w:r>
      <w:bookmarkEnd w:id="232"/>
    </w:p>
    <w:p w14:paraId="2B0A26A7" w14:textId="77777777" w:rsidR="00953F52" w:rsidRPr="00D04205" w:rsidRDefault="00953F52" w:rsidP="00762FC2">
      <w:pPr>
        <w:pStyle w:val="Heading3"/>
        <w:spacing w:before="0" w:line="240" w:lineRule="auto"/>
        <w:ind w:firstLine="567"/>
        <w:rPr>
          <w:rFonts w:ascii="Times New Roman" w:eastAsia="Times New Roman" w:hAnsi="Times New Roman" w:cs="Times New Roman"/>
          <w:b/>
          <w:i/>
          <w:color w:val="auto"/>
          <w:spacing w:val="-10"/>
          <w:lang w:val="nl-NL"/>
        </w:rPr>
      </w:pPr>
      <w:r w:rsidRPr="00D04205">
        <w:rPr>
          <w:rFonts w:ascii="Times New Roman" w:eastAsia="Times New Roman" w:hAnsi="Times New Roman" w:cs="Times New Roman"/>
          <w:b/>
          <w:i/>
          <w:color w:val="auto"/>
          <w:spacing w:val="-10"/>
          <w:lang w:val="nl-NL"/>
        </w:rPr>
        <w:t>4.2.1. Nghĩa vụ thanh toán</w:t>
      </w:r>
      <w:bookmarkEnd w:id="233"/>
      <w:r w:rsidRPr="00D04205">
        <w:rPr>
          <w:rFonts w:ascii="Times New Roman" w:eastAsia="Times New Roman" w:hAnsi="Times New Roman" w:cs="Times New Roman"/>
          <w:b/>
          <w:i/>
          <w:color w:val="auto"/>
          <w:spacing w:val="-10"/>
          <w:lang w:val="nl-NL"/>
        </w:rPr>
        <w:t xml:space="preserve"> </w:t>
      </w:r>
      <w:bookmarkEnd w:id="234"/>
      <w:bookmarkEnd w:id="235"/>
    </w:p>
    <w:bookmarkEnd w:id="230"/>
    <w:bookmarkEnd w:id="231"/>
    <w:p w14:paraId="2CEB81DD" w14:textId="41DB1CDC" w:rsidR="00FB3127" w:rsidRPr="00D04205" w:rsidRDefault="00762190" w:rsidP="00762FC2">
      <w:pPr>
        <w:shd w:val="clear" w:color="auto" w:fill="FFFFFF"/>
        <w:spacing w:after="0" w:line="240" w:lineRule="auto"/>
        <w:ind w:firstLine="567"/>
        <w:jc w:val="both"/>
        <w:rPr>
          <w:rFonts w:ascii="Times New Roman" w:hAnsi="Times New Roman" w:cs="Times New Roman"/>
          <w:iCs/>
          <w:spacing w:val="-10"/>
          <w:sz w:val="24"/>
          <w:szCs w:val="24"/>
          <w:lang w:val="pt-BR"/>
        </w:rPr>
      </w:pPr>
      <w:r w:rsidRPr="00D04205">
        <w:rPr>
          <w:rFonts w:ascii="Times New Roman" w:hAnsi="Times New Roman" w:cs="Times New Roman"/>
          <w:bCs/>
          <w:spacing w:val="-10"/>
          <w:sz w:val="24"/>
          <w:szCs w:val="24"/>
          <w:lang w:val="pt-BR"/>
        </w:rPr>
        <w:t xml:space="preserve">Việc nghiên cứu </w:t>
      </w:r>
      <w:r w:rsidR="00FB3127" w:rsidRPr="00D04205">
        <w:rPr>
          <w:rFonts w:ascii="Times New Roman" w:hAnsi="Times New Roman" w:cs="Times New Roman"/>
          <w:spacing w:val="-10"/>
          <w:sz w:val="24"/>
          <w:szCs w:val="24"/>
          <w:lang w:val="pt-BR"/>
        </w:rPr>
        <w:t>thực trạng giao kết hợp đồng cũng như thực tiễn xét xử của Tòa án</w:t>
      </w:r>
      <w:r w:rsidR="00FB3127" w:rsidRPr="00D04205">
        <w:rPr>
          <w:rFonts w:ascii="Times New Roman" w:hAnsi="Times New Roman" w:cs="Times New Roman"/>
          <w:bCs/>
          <w:spacing w:val="-10"/>
          <w:sz w:val="24"/>
          <w:szCs w:val="24"/>
          <w:lang w:val="pt-BR"/>
        </w:rPr>
        <w:t xml:space="preserve"> ch</w:t>
      </w:r>
      <w:r w:rsidRPr="00D04205">
        <w:rPr>
          <w:rFonts w:ascii="Times New Roman" w:hAnsi="Times New Roman" w:cs="Times New Roman"/>
          <w:bCs/>
          <w:spacing w:val="-10"/>
          <w:sz w:val="24"/>
          <w:szCs w:val="24"/>
          <w:lang w:val="pt-BR"/>
        </w:rPr>
        <w:t xml:space="preserve">o thấy, </w:t>
      </w:r>
      <w:r w:rsidR="00FB3127" w:rsidRPr="00D04205">
        <w:rPr>
          <w:rFonts w:ascii="Times New Roman" w:hAnsi="Times New Roman" w:cs="Times New Roman"/>
          <w:spacing w:val="-10"/>
          <w:sz w:val="24"/>
          <w:szCs w:val="24"/>
          <w:shd w:val="clear" w:color="auto" w:fill="FFFFFF"/>
          <w:lang w:val="pt-BR"/>
        </w:rPr>
        <w:t xml:space="preserve">sự thiếu kịp thời trong việc ban hành khung pháp lý điều chỉnh </w:t>
      </w:r>
      <w:r w:rsidR="00FB3127" w:rsidRPr="00D04205">
        <w:rPr>
          <w:rFonts w:ascii="Times New Roman" w:hAnsi="Times New Roman" w:cs="Times New Roman"/>
          <w:spacing w:val="-10"/>
          <w:sz w:val="24"/>
          <w:szCs w:val="24"/>
          <w:lang w:val="pt-BR"/>
        </w:rPr>
        <w:t xml:space="preserve">HĐMB BĐSDL nói chung, bao gồm condotel, là nguyên nhân dẫn đến thỏa thuận về </w:t>
      </w:r>
      <w:r w:rsidR="00953F52" w:rsidRPr="00D04205">
        <w:rPr>
          <w:rFonts w:ascii="Times New Roman" w:hAnsi="Times New Roman" w:cs="Times New Roman"/>
          <w:spacing w:val="-10"/>
          <w:sz w:val="24"/>
          <w:szCs w:val="24"/>
          <w:lang w:val="pt-BR"/>
        </w:rPr>
        <w:t xml:space="preserve">tiến độ thanh toán </w:t>
      </w:r>
      <w:r w:rsidR="00953F52" w:rsidRPr="00D04205">
        <w:rPr>
          <w:rFonts w:ascii="Times New Roman" w:hAnsi="Times New Roman" w:cs="Times New Roman"/>
          <w:bCs/>
          <w:spacing w:val="-10"/>
          <w:sz w:val="24"/>
          <w:szCs w:val="24"/>
          <w:shd w:val="clear" w:color="auto" w:fill="FFFFFF"/>
          <w:lang w:val="pt-BR"/>
        </w:rPr>
        <w:t>trong</w:t>
      </w:r>
      <w:r w:rsidR="00953F52" w:rsidRPr="00D04205">
        <w:rPr>
          <w:rFonts w:ascii="Times New Roman" w:eastAsia="Times New Roman" w:hAnsi="Times New Roman" w:cs="Times New Roman"/>
          <w:spacing w:val="-10"/>
          <w:sz w:val="24"/>
          <w:szCs w:val="24"/>
          <w:lang w:val="pt-BR"/>
        </w:rPr>
        <w:t xml:space="preserve"> HĐMB</w:t>
      </w:r>
      <w:r w:rsidR="00953F52" w:rsidRPr="00D04205">
        <w:rPr>
          <w:rFonts w:ascii="Times New Roman" w:hAnsi="Times New Roman" w:cs="Times New Roman"/>
          <w:spacing w:val="-10"/>
          <w:sz w:val="24"/>
          <w:szCs w:val="24"/>
          <w:lang w:val="pt-BR"/>
        </w:rPr>
        <w:t xml:space="preserve"> condotel HTTTL </w:t>
      </w:r>
      <w:r w:rsidR="00FB3127" w:rsidRPr="00D04205">
        <w:rPr>
          <w:rFonts w:ascii="Times New Roman" w:hAnsi="Times New Roman" w:cs="Times New Roman"/>
          <w:spacing w:val="-10"/>
          <w:sz w:val="24"/>
          <w:szCs w:val="24"/>
          <w:lang w:val="pt-BR"/>
        </w:rPr>
        <w:t xml:space="preserve">trước khi Mẫu số 02 được ban hành hầu hết đều vượt </w:t>
      </w:r>
      <w:r w:rsidR="00FB3127" w:rsidRPr="00D04205">
        <w:rPr>
          <w:rFonts w:ascii="Times New Roman" w:hAnsi="Times New Roman" w:cs="Times New Roman"/>
          <w:spacing w:val="-10"/>
          <w:sz w:val="24"/>
          <w:szCs w:val="24"/>
        </w:rPr>
        <w:lastRenderedPageBreak/>
        <w:t>quá 70% giá trị hợp đồng khi chưa bàn giao</w:t>
      </w:r>
      <w:r w:rsidR="00FB3127" w:rsidRPr="00D04205">
        <w:rPr>
          <w:rFonts w:ascii="Times New Roman" w:hAnsi="Times New Roman" w:cs="Times New Roman"/>
          <w:spacing w:val="-10"/>
          <w:sz w:val="24"/>
          <w:szCs w:val="24"/>
          <w:lang w:val="nl-NL"/>
        </w:rPr>
        <w:t xml:space="preserve"> condotel. Mặc dù, </w:t>
      </w:r>
      <w:r w:rsidR="00FB3127" w:rsidRPr="00D04205">
        <w:rPr>
          <w:rStyle w:val="text"/>
          <w:rFonts w:ascii="Times New Roman" w:eastAsia="Times New Roman" w:hAnsi="Times New Roman" w:cs="Times New Roman"/>
          <w:spacing w:val="-10"/>
          <w:sz w:val="24"/>
          <w:szCs w:val="24"/>
          <w:lang w:val="pt-BR"/>
        </w:rPr>
        <w:t>điều khoản về tiến độ thanh toán</w:t>
      </w:r>
      <w:r w:rsidR="00FB3127" w:rsidRPr="00D04205">
        <w:rPr>
          <w:rStyle w:val="hgkelc"/>
          <w:rFonts w:ascii="Times New Roman" w:hAnsi="Times New Roman" w:cs="Times New Roman"/>
          <w:spacing w:val="-10"/>
          <w:sz w:val="24"/>
          <w:szCs w:val="24"/>
          <w:shd w:val="clear" w:color="auto" w:fill="FFFFFF"/>
          <w:lang w:val="pt-BR"/>
        </w:rPr>
        <w:t xml:space="preserve"> </w:t>
      </w:r>
      <w:r w:rsidR="00FB3127" w:rsidRPr="00D04205">
        <w:rPr>
          <w:rStyle w:val="text"/>
          <w:rFonts w:ascii="Times New Roman" w:eastAsia="Times New Roman" w:hAnsi="Times New Roman" w:cs="Times New Roman"/>
          <w:spacing w:val="-10"/>
          <w:sz w:val="24"/>
          <w:szCs w:val="24"/>
          <w:lang w:val="pt-BR"/>
        </w:rPr>
        <w:t xml:space="preserve">được soạn thảo với </w:t>
      </w:r>
      <w:r w:rsidR="00FB3127" w:rsidRPr="00D04205">
        <w:rPr>
          <w:rFonts w:ascii="Times New Roman" w:hAnsi="Times New Roman" w:cs="Times New Roman"/>
          <w:spacing w:val="-10"/>
          <w:sz w:val="24"/>
          <w:szCs w:val="24"/>
          <w:lang w:val="pt-BR"/>
        </w:rPr>
        <w:t>sự “lạm dụng” quyền thương lượng, chứa đựng dấu hiệu trục lợi, phản ánh sự bất cân xứng về thông tin</w:t>
      </w:r>
      <w:r w:rsidR="00FB3127" w:rsidRPr="00D04205">
        <w:rPr>
          <w:rFonts w:ascii="Times New Roman" w:hAnsi="Times New Roman" w:cs="Times New Roman"/>
          <w:spacing w:val="-10"/>
          <w:sz w:val="24"/>
          <w:szCs w:val="24"/>
          <w:lang w:val="nl-NL"/>
        </w:rPr>
        <w:t xml:space="preserve"> nhưng </w:t>
      </w:r>
      <w:r w:rsidR="00FB3127" w:rsidRPr="00D04205">
        <w:rPr>
          <w:rFonts w:ascii="Times New Roman" w:hAnsi="Times New Roman" w:cs="Times New Roman"/>
          <w:spacing w:val="-10"/>
          <w:sz w:val="24"/>
          <w:szCs w:val="24"/>
          <w:shd w:val="solid" w:color="FFFFFF" w:fill="auto"/>
          <w:lang w:val="pt-BR"/>
        </w:rPr>
        <w:t xml:space="preserve">biện pháp khắc phục hậu quả khi xử lý hành vi thu vượt quá tỷ lệ phần trăm giá trị hợp đồng theo quy định không thực sự phù hợp với tính chất “đa mục đích” của loại hợp đồng này cũng như không đảm bảo tương xứng với hành vi, nguyên nhân, mức độ vi phạm của bên bán. Do vậy, Luận án đề xuất: (1) </w:t>
      </w:r>
      <w:bookmarkStart w:id="236" w:name="_Toc155685208"/>
      <w:r w:rsidR="00FB3127" w:rsidRPr="00D04205">
        <w:rPr>
          <w:rFonts w:ascii="Times New Roman" w:hAnsi="Times New Roman" w:cs="Times New Roman"/>
          <w:spacing w:val="-10"/>
          <w:sz w:val="24"/>
          <w:szCs w:val="24"/>
          <w:bdr w:val="none" w:sz="0" w:space="0" w:color="auto" w:frame="1"/>
          <w:lang w:val="pt-BR"/>
        </w:rPr>
        <w:t xml:space="preserve">quy định các biện pháp xử lý trường hợp chủ đầu tư </w:t>
      </w:r>
      <w:r w:rsidR="00FB3127" w:rsidRPr="00D04205">
        <w:rPr>
          <w:rFonts w:ascii="Times New Roman" w:hAnsi="Times New Roman" w:cs="Times New Roman"/>
          <w:spacing w:val="-10"/>
          <w:sz w:val="24"/>
          <w:szCs w:val="24"/>
          <w:lang w:val="pt-BR"/>
        </w:rPr>
        <w:t xml:space="preserve">cố tình soạn thảo điều khoản về thời hạn thanh toán không phù hợp với tiến độ xây dựng hoặc </w:t>
      </w:r>
      <w:r w:rsidR="00FB3127" w:rsidRPr="00D04205">
        <w:rPr>
          <w:rFonts w:ascii="Times New Roman" w:hAnsi="Times New Roman" w:cs="Times New Roman"/>
          <w:spacing w:val="-10"/>
          <w:sz w:val="24"/>
          <w:szCs w:val="24"/>
          <w:bdr w:val="none" w:sz="0" w:space="0" w:color="auto" w:frame="1"/>
          <w:lang w:val="pt-BR"/>
        </w:rPr>
        <w:t>vi phạm tiến độ xây dựng theo hợp đồng</w:t>
      </w:r>
      <w:r w:rsidR="00FB3127" w:rsidRPr="00D04205">
        <w:rPr>
          <w:rFonts w:ascii="Times New Roman" w:hAnsi="Times New Roman" w:cs="Times New Roman"/>
          <w:spacing w:val="-10"/>
          <w:sz w:val="24"/>
          <w:szCs w:val="24"/>
          <w:lang w:val="pt-BR"/>
        </w:rPr>
        <w:t xml:space="preserve">; </w:t>
      </w:r>
      <w:r w:rsidR="00FB3127" w:rsidRPr="00D04205">
        <w:rPr>
          <w:rFonts w:ascii="Times New Roman" w:hAnsi="Times New Roman" w:cs="Times New Roman"/>
          <w:spacing w:val="-10"/>
          <w:sz w:val="24"/>
          <w:szCs w:val="24"/>
          <w:bdr w:val="none" w:sz="0" w:space="0" w:color="auto" w:frame="1"/>
          <w:lang w:val="pt-BR"/>
        </w:rPr>
        <w:t>(2)</w:t>
      </w:r>
      <w:r w:rsidR="00FB3127" w:rsidRPr="00D04205">
        <w:rPr>
          <w:rFonts w:ascii="Times New Roman" w:hAnsi="Times New Roman" w:cs="Times New Roman"/>
          <w:bCs/>
          <w:spacing w:val="-10"/>
          <w:sz w:val="24"/>
          <w:szCs w:val="24"/>
          <w:shd w:val="clear" w:color="auto" w:fill="FFFFFF"/>
          <w:lang w:val="pt-BR"/>
        </w:rPr>
        <w:t xml:space="preserve"> </w:t>
      </w:r>
      <w:r w:rsidR="00FB3127" w:rsidRPr="00D04205">
        <w:rPr>
          <w:rFonts w:ascii="Times New Roman" w:hAnsi="Times New Roman" w:cs="Times New Roman"/>
          <w:spacing w:val="-10"/>
          <w:sz w:val="24"/>
          <w:szCs w:val="24"/>
          <w:lang w:val="pt-BR"/>
        </w:rPr>
        <w:t xml:space="preserve">điểm i, khoản 6 </w:t>
      </w:r>
      <w:r w:rsidR="00FB3127" w:rsidRPr="00D04205">
        <w:rPr>
          <w:rFonts w:ascii="Times New Roman" w:hAnsi="Times New Roman" w:cs="Times New Roman"/>
          <w:spacing w:val="-10"/>
          <w:sz w:val="24"/>
          <w:szCs w:val="24"/>
          <w:shd w:val="clear" w:color="auto" w:fill="FFFFFF"/>
          <w:lang w:val="pt-BR"/>
        </w:rPr>
        <w:t>Điều 58 Nghị định số 16/2022/NĐ-CP</w:t>
      </w:r>
      <w:r w:rsidR="00FB3127" w:rsidRPr="00D04205">
        <w:rPr>
          <w:rFonts w:ascii="Times New Roman" w:hAnsi="Times New Roman" w:cs="Times New Roman"/>
          <w:bCs/>
          <w:spacing w:val="-10"/>
          <w:sz w:val="24"/>
          <w:szCs w:val="24"/>
          <w:shd w:val="clear" w:color="auto" w:fill="FFFFFF"/>
          <w:lang w:val="pt-BR"/>
        </w:rPr>
        <w:t xml:space="preserve"> cần được sửa đổi, bổ sung theo hướng </w:t>
      </w:r>
      <w:r w:rsidR="00FB3127" w:rsidRPr="00D04205">
        <w:rPr>
          <w:rFonts w:ascii="Times New Roman" w:hAnsi="Times New Roman" w:cs="Times New Roman"/>
          <w:spacing w:val="-10"/>
          <w:sz w:val="24"/>
          <w:szCs w:val="24"/>
          <w:shd w:val="solid" w:color="FFFFFF" w:fill="auto"/>
          <w:lang w:val="pt-BR"/>
        </w:rPr>
        <w:t>“</w:t>
      </w:r>
      <w:r w:rsidR="00FB3127" w:rsidRPr="00D04205">
        <w:rPr>
          <w:rFonts w:ascii="Times New Roman" w:hAnsi="Times New Roman" w:cs="Times New Roman"/>
          <w:i/>
          <w:spacing w:val="-10"/>
          <w:sz w:val="24"/>
          <w:szCs w:val="24"/>
          <w:shd w:val="solid" w:color="FFFFFF" w:fill="auto"/>
          <w:lang w:val="pt-BR"/>
        </w:rPr>
        <w:t xml:space="preserve">Buộc thu tiền bên mua </w:t>
      </w:r>
      <w:r w:rsidR="00FB3127" w:rsidRPr="00D04205">
        <w:rPr>
          <w:rFonts w:ascii="Times New Roman" w:hAnsi="Times New Roman" w:cs="Times New Roman"/>
          <w:i/>
          <w:spacing w:val="-10"/>
          <w:sz w:val="24"/>
          <w:szCs w:val="24"/>
          <w:lang w:val="pt-BR"/>
        </w:rPr>
        <w:t>BĐS HTTTL</w:t>
      </w:r>
      <w:r w:rsidR="00FB3127" w:rsidRPr="00D04205">
        <w:rPr>
          <w:rFonts w:ascii="Times New Roman" w:hAnsi="Times New Roman" w:cs="Times New Roman"/>
          <w:i/>
          <w:spacing w:val="-10"/>
          <w:sz w:val="24"/>
          <w:szCs w:val="24"/>
          <w:shd w:val="solid" w:color="FFFFFF" w:fill="auto"/>
          <w:lang w:val="pt-BR"/>
        </w:rPr>
        <w:t xml:space="preserve"> theo đúng tiến độ dự án hoặc buộc hoàn trả lại bên mua phần giá trị hợp đồng thu vượt cùng với khoản tiền lãi theo thỏa thuận của các bên trong hợp đồng, nếu hợp đồng </w:t>
      </w:r>
      <w:r w:rsidR="00FB3127" w:rsidRPr="00D04205">
        <w:rPr>
          <w:rFonts w:ascii="Times New Roman" w:hAnsi="Times New Roman" w:cs="Times New Roman"/>
          <w:i/>
          <w:spacing w:val="-10"/>
          <w:sz w:val="24"/>
          <w:szCs w:val="24"/>
          <w:bdr w:val="none" w:sz="0" w:space="0" w:color="auto" w:frame="1"/>
          <w:lang w:val="pt-BR"/>
        </w:rPr>
        <w:t xml:space="preserve">không thỏa thuận, chủ đầu tư đương nhiên phải thanh toán cho bên mua một khoản tiền lãi theo lãi suất cho vay trung bình của ngân hàng thương mại khi vi phạm tiến độ xây dựng (hoặc theo </w:t>
      </w:r>
      <w:r w:rsidR="00FB3127" w:rsidRPr="00D04205">
        <w:rPr>
          <w:rFonts w:ascii="Times New Roman" w:hAnsi="Times New Roman" w:cs="Times New Roman"/>
          <w:i/>
          <w:spacing w:val="-10"/>
          <w:sz w:val="24"/>
          <w:szCs w:val="24"/>
          <w:shd w:val="solid" w:color="FFFFFF" w:fill="auto"/>
          <w:lang w:val="pt-BR"/>
        </w:rPr>
        <w:t>khoản 2 Điều 468 BLDS năm 2015)</w:t>
      </w:r>
      <w:r w:rsidR="00FB3127" w:rsidRPr="00D04205">
        <w:rPr>
          <w:rFonts w:ascii="Times New Roman" w:hAnsi="Times New Roman" w:cs="Times New Roman"/>
          <w:spacing w:val="-10"/>
          <w:sz w:val="24"/>
          <w:szCs w:val="24"/>
          <w:shd w:val="solid" w:color="FFFFFF" w:fill="auto"/>
          <w:lang w:val="pt-BR"/>
        </w:rPr>
        <w:t>”; (3)</w:t>
      </w:r>
      <w:r w:rsidR="00FB3127" w:rsidRPr="00D04205">
        <w:rPr>
          <w:rFonts w:ascii="Times New Roman" w:hAnsi="Times New Roman" w:cs="Times New Roman"/>
          <w:bCs/>
          <w:i/>
          <w:spacing w:val="-10"/>
          <w:sz w:val="24"/>
          <w:szCs w:val="24"/>
          <w:shd w:val="clear" w:color="auto" w:fill="FFFFFF"/>
          <w:lang w:val="pt-BR"/>
        </w:rPr>
        <w:t xml:space="preserve"> </w:t>
      </w:r>
      <w:r w:rsidR="00FB3127" w:rsidRPr="00D04205">
        <w:rPr>
          <w:rStyle w:val="text"/>
          <w:rFonts w:ascii="Times New Roman" w:eastAsia="Times New Roman" w:hAnsi="Times New Roman" w:cs="Times New Roman"/>
          <w:spacing w:val="-10"/>
          <w:sz w:val="24"/>
          <w:szCs w:val="24"/>
          <w:lang w:val="pt-BR"/>
        </w:rPr>
        <w:t>trao quyền cho Tòa án xem xét, quyết định hiệu lực của điều khoản</w:t>
      </w:r>
      <w:r w:rsidR="00FB3127" w:rsidRPr="00D04205">
        <w:rPr>
          <w:rFonts w:ascii="Times New Roman" w:hAnsi="Times New Roman" w:cs="Times New Roman"/>
          <w:spacing w:val="-10"/>
          <w:sz w:val="24"/>
          <w:szCs w:val="24"/>
          <w:lang w:val="pt-BR"/>
        </w:rPr>
        <w:t xml:space="preserve"> liên quan đến thời hạn thanh toán</w:t>
      </w:r>
      <w:r w:rsidR="00FB3127" w:rsidRPr="00D04205">
        <w:rPr>
          <w:rStyle w:val="hgkelc"/>
          <w:rFonts w:ascii="Times New Roman" w:hAnsi="Times New Roman" w:cs="Times New Roman"/>
          <w:spacing w:val="-10"/>
          <w:sz w:val="24"/>
          <w:szCs w:val="24"/>
          <w:shd w:val="clear" w:color="auto" w:fill="FFFFFF"/>
          <w:lang w:val="pt-BR"/>
        </w:rPr>
        <w:t xml:space="preserve"> và trách nhiệm pháp lý đối với hành vi </w:t>
      </w:r>
      <w:r w:rsidR="00FB3127" w:rsidRPr="00D04205">
        <w:rPr>
          <w:rFonts w:ascii="Times New Roman" w:hAnsi="Times New Roman" w:cs="Times New Roman"/>
          <w:spacing w:val="-10"/>
          <w:sz w:val="24"/>
          <w:szCs w:val="24"/>
          <w:bdr w:val="none" w:sz="0" w:space="0" w:color="auto" w:frame="1"/>
          <w:lang w:val="pt-BR"/>
        </w:rPr>
        <w:t xml:space="preserve">vi phạm tiến độ xây dựng </w:t>
      </w:r>
      <w:r w:rsidR="00FB3127" w:rsidRPr="00D04205">
        <w:rPr>
          <w:rStyle w:val="text"/>
          <w:rFonts w:ascii="Times New Roman" w:eastAsia="Times New Roman" w:hAnsi="Times New Roman" w:cs="Times New Roman"/>
          <w:spacing w:val="-10"/>
          <w:sz w:val="24"/>
          <w:szCs w:val="24"/>
          <w:lang w:val="pt-BR"/>
        </w:rPr>
        <w:t xml:space="preserve">được soạn thảo từ kết quả của thực </w:t>
      </w:r>
      <w:r w:rsidR="00FB3127" w:rsidRPr="00D04205">
        <w:rPr>
          <w:rFonts w:ascii="Times New Roman" w:hAnsi="Times New Roman" w:cs="Times New Roman"/>
          <w:spacing w:val="-10"/>
          <w:sz w:val="24"/>
          <w:szCs w:val="24"/>
          <w:lang w:val="pt-BR"/>
        </w:rPr>
        <w:t>trạng bất cân xứng thông tin,</w:t>
      </w:r>
      <w:r w:rsidR="00FB3127" w:rsidRPr="00D04205">
        <w:rPr>
          <w:rStyle w:val="text"/>
          <w:rFonts w:ascii="Times New Roman" w:eastAsia="Times New Roman" w:hAnsi="Times New Roman" w:cs="Times New Roman"/>
          <w:spacing w:val="-10"/>
          <w:sz w:val="24"/>
          <w:szCs w:val="24"/>
          <w:lang w:val="pt-BR"/>
        </w:rPr>
        <w:t xml:space="preserve"> chứa đựng nội dung </w:t>
      </w:r>
      <w:r w:rsidR="00FB3127" w:rsidRPr="00D04205">
        <w:rPr>
          <w:rFonts w:ascii="Times New Roman" w:hAnsi="Times New Roman" w:cs="Times New Roman"/>
          <w:spacing w:val="-10"/>
          <w:sz w:val="24"/>
          <w:szCs w:val="24"/>
          <w:lang w:val="pt-BR"/>
        </w:rPr>
        <w:t xml:space="preserve">không công bằng hoặc không hợp lý; (4) </w:t>
      </w:r>
      <w:r w:rsidR="00FB3127" w:rsidRPr="00D04205">
        <w:rPr>
          <w:rFonts w:ascii="Times New Roman" w:hAnsi="Times New Roman" w:cs="Times New Roman"/>
          <w:bCs/>
          <w:spacing w:val="-10"/>
          <w:sz w:val="24"/>
          <w:szCs w:val="24"/>
          <w:shd w:val="clear" w:color="auto" w:fill="FFFFFF"/>
          <w:lang w:val="pt-BR"/>
        </w:rPr>
        <w:t xml:space="preserve">ban hành </w:t>
      </w:r>
      <w:r w:rsidR="00FB3127" w:rsidRPr="00D04205">
        <w:rPr>
          <w:rFonts w:ascii="Times New Roman" w:hAnsi="Times New Roman" w:cs="Times New Roman"/>
          <w:iCs/>
          <w:spacing w:val="-10"/>
          <w:sz w:val="24"/>
          <w:szCs w:val="24"/>
          <w:lang w:val="pt-BR"/>
        </w:rPr>
        <w:t xml:space="preserve">hướng dẫn để xác định hành vi </w:t>
      </w:r>
      <w:r w:rsidR="00FB3127" w:rsidRPr="00D04205">
        <w:rPr>
          <w:rFonts w:ascii="Times New Roman" w:hAnsi="Times New Roman" w:cs="Times New Roman"/>
          <w:spacing w:val="-10"/>
          <w:sz w:val="24"/>
          <w:szCs w:val="24"/>
          <w:lang w:val="pt-BR"/>
        </w:rPr>
        <w:t>“</w:t>
      </w:r>
      <w:r w:rsidR="00FB3127" w:rsidRPr="00D04205">
        <w:rPr>
          <w:rFonts w:ascii="Times New Roman" w:hAnsi="Times New Roman" w:cs="Times New Roman"/>
          <w:i/>
          <w:iCs/>
          <w:spacing w:val="-10"/>
          <w:sz w:val="24"/>
          <w:szCs w:val="24"/>
          <w:lang w:val="pt-BR"/>
        </w:rPr>
        <w:t>sử dụng tiền trái quy định”</w:t>
      </w:r>
      <w:r w:rsidR="00753AC5" w:rsidRPr="00D04205">
        <w:rPr>
          <w:rFonts w:ascii="Times New Roman" w:hAnsi="Times New Roman" w:cs="Times New Roman"/>
          <w:i/>
          <w:iCs/>
          <w:spacing w:val="-10"/>
          <w:sz w:val="24"/>
          <w:szCs w:val="24"/>
          <w:lang w:val="pt-BR"/>
        </w:rPr>
        <w:t xml:space="preserve"> </w:t>
      </w:r>
      <w:r w:rsidR="00FB3127" w:rsidRPr="00D04205">
        <w:rPr>
          <w:rFonts w:ascii="Times New Roman" w:hAnsi="Times New Roman" w:cs="Times New Roman"/>
          <w:iCs/>
          <w:spacing w:val="-10"/>
          <w:sz w:val="24"/>
          <w:szCs w:val="24"/>
          <w:lang w:val="pt-BR"/>
        </w:rPr>
        <w:t>cũng như hậu quả pháp lý nếu có vi phạm.</w:t>
      </w:r>
    </w:p>
    <w:p w14:paraId="370C46B9" w14:textId="77777777" w:rsidR="00953F52" w:rsidRPr="00D04205" w:rsidRDefault="00953F52" w:rsidP="00762FC2">
      <w:pPr>
        <w:pStyle w:val="Heading3"/>
        <w:spacing w:before="0" w:line="240" w:lineRule="auto"/>
        <w:ind w:firstLine="567"/>
        <w:rPr>
          <w:rFonts w:ascii="Times New Roman" w:hAnsi="Times New Roman" w:cs="Times New Roman"/>
          <w:b/>
          <w:bCs/>
          <w:i/>
          <w:iCs/>
          <w:color w:val="auto"/>
          <w:spacing w:val="-10"/>
          <w:lang w:val="pt-BR"/>
        </w:rPr>
      </w:pPr>
      <w:r w:rsidRPr="00D04205">
        <w:rPr>
          <w:rFonts w:ascii="Times New Roman" w:hAnsi="Times New Roman" w:cs="Times New Roman"/>
          <w:b/>
          <w:i/>
          <w:color w:val="auto"/>
          <w:spacing w:val="-10"/>
          <w:lang w:val="pt-BR"/>
        </w:rPr>
        <w:t>4.2.2. N</w:t>
      </w:r>
      <w:r w:rsidRPr="00D04205">
        <w:rPr>
          <w:rFonts w:ascii="Times New Roman" w:hAnsi="Times New Roman" w:cs="Times New Roman"/>
          <w:b/>
          <w:i/>
          <w:color w:val="auto"/>
          <w:spacing w:val="-10"/>
        </w:rPr>
        <w:t>ghĩa vụ nhận tài sản</w:t>
      </w:r>
      <w:bookmarkEnd w:id="236"/>
      <w:r w:rsidRPr="00D04205">
        <w:rPr>
          <w:rFonts w:ascii="Times New Roman" w:hAnsi="Times New Roman" w:cs="Times New Roman"/>
          <w:b/>
          <w:bCs/>
          <w:i/>
          <w:iCs/>
          <w:color w:val="auto"/>
          <w:spacing w:val="-10"/>
          <w:lang w:val="pt-BR"/>
        </w:rPr>
        <w:t xml:space="preserve"> </w:t>
      </w:r>
    </w:p>
    <w:p w14:paraId="6D01F73A" w14:textId="77777777" w:rsidR="00953F52" w:rsidRPr="00D04205" w:rsidRDefault="00953F52" w:rsidP="00762FC2">
      <w:pPr>
        <w:shd w:val="clear" w:color="auto" w:fill="FFFFFF"/>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spacing w:val="-10"/>
          <w:sz w:val="24"/>
          <w:szCs w:val="24"/>
        </w:rPr>
        <w:t>Mặc dù, Luật KDBĐS có quy định quyền, nghĩa vụ của từng bên đối với việc giao nhận BĐS condotel nhưng luật không quy định biện pháp chế tài cụ thể áp dụng nếu có vi phạm. Do đó, chế tài với vi phạm của mỗi bên sẽ thực hiện theo quy định của BLDS và các nguyên tắc chung của hợp đồng. Khi bên mua chậm tiếp nhận thì bên bán bị coi là chưa hoàn thành nghĩa vụ chuyển giao và phải bảo quản CTXD đã bán trong thời gian chưa bàn giao.</w:t>
      </w:r>
      <w:r w:rsidRPr="00D04205">
        <w:rPr>
          <w:rFonts w:ascii="Times New Roman" w:hAnsi="Times New Roman" w:cs="Times New Roman"/>
          <w:bCs/>
          <w:spacing w:val="-10"/>
          <w:sz w:val="24"/>
          <w:szCs w:val="24"/>
        </w:rPr>
        <w:t xml:space="preserve"> </w:t>
      </w:r>
      <w:r w:rsidRPr="00D04205">
        <w:rPr>
          <w:rFonts w:ascii="Times New Roman" w:hAnsi="Times New Roman" w:cs="Times New Roman"/>
          <w:spacing w:val="-10"/>
          <w:sz w:val="24"/>
          <w:szCs w:val="24"/>
        </w:rPr>
        <w:t>Trong thực tế, một trong những vi phạm phổ biến của bên mua với nghĩa vụ nhận tài sản là hành vi chậm hoặc không tiếp nhận tài sản từ bên bán. Nhưng v</w:t>
      </w:r>
      <w:r w:rsidRPr="00D04205">
        <w:rPr>
          <w:rFonts w:ascii="Times New Roman" w:hAnsi="Times New Roman" w:cs="Times New Roman"/>
          <w:bCs/>
          <w:spacing w:val="-10"/>
          <w:sz w:val="24"/>
          <w:szCs w:val="24"/>
        </w:rPr>
        <w:t xml:space="preserve">ề nguyên tắc, </w:t>
      </w:r>
      <w:r w:rsidRPr="00D04205">
        <w:rPr>
          <w:rFonts w:ascii="Times New Roman" w:hAnsi="Times New Roman" w:cs="Times New Roman"/>
          <w:spacing w:val="-10"/>
          <w:sz w:val="24"/>
          <w:szCs w:val="24"/>
        </w:rPr>
        <w:t>bên bán không có quyền hủy bỏ hợp đồng khi bên mua chậm tiếp nhận tài sản, bên mua không có quyền từ chối (không) tiếp nhận tài sản khi bên bán chậm bàn giao, trừ trường hợp có thỏa thuận khác.</w:t>
      </w:r>
    </w:p>
    <w:p w14:paraId="7F766BF8" w14:textId="77777777" w:rsidR="00953F52" w:rsidRPr="00D04205" w:rsidRDefault="00953F52" w:rsidP="00762FC2">
      <w:pPr>
        <w:shd w:val="clear" w:color="auto" w:fill="FFFFFF"/>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spacing w:val="-10"/>
          <w:sz w:val="24"/>
          <w:szCs w:val="24"/>
        </w:rPr>
        <w:lastRenderedPageBreak/>
        <w:t>Việc xác định cụ thể, chi tiết về thời điểm, cách thức giao nhận BĐS condotel và hậu quả pháp lý nếu có vi phạm có ý nghĩa vô cùng quan trọng trong việc xác định quyền, nghĩa vụ của mỗi bên, đồng thời là cơ sở để xác định có hay không có hành vi vi phạm nghĩa vụ, làm tiền đề để áp dụng trách nhiệm pháp lý tương ứng. Đồng thời, pháp luật điều chỉnh HĐMB BĐS condotel hiện hành cũng trao cho các bên quyền chủ động thương lượng, thỏa thuận các điều khoản về thời điểm, cách thức giao nhận BĐS, kể cả chế tài xử lý theo nguyên tắc bình đẳng, tự do, tự nguyện, tự chịu trách nhiệm.</w:t>
      </w:r>
    </w:p>
    <w:p w14:paraId="5CB50C25" w14:textId="17BCA475" w:rsidR="00953F52" w:rsidRPr="00D04205" w:rsidRDefault="00953F52" w:rsidP="00762FC2">
      <w:pPr>
        <w:pStyle w:val="Heading1"/>
        <w:spacing w:before="0" w:line="240" w:lineRule="auto"/>
        <w:ind w:firstLine="567"/>
        <w:jc w:val="center"/>
        <w:rPr>
          <w:rFonts w:ascii="Times New Roman" w:hAnsi="Times New Roman" w:cs="Times New Roman"/>
          <w:b/>
          <w:color w:val="auto"/>
          <w:spacing w:val="-10"/>
          <w:sz w:val="24"/>
          <w:szCs w:val="24"/>
        </w:rPr>
      </w:pPr>
      <w:bookmarkStart w:id="237" w:name="_Toc138243016"/>
      <w:r w:rsidRPr="00D04205">
        <w:rPr>
          <w:rFonts w:ascii="Times New Roman" w:hAnsi="Times New Roman" w:cs="Times New Roman"/>
          <w:b/>
          <w:color w:val="auto"/>
          <w:spacing w:val="-10"/>
          <w:sz w:val="24"/>
          <w:szCs w:val="24"/>
        </w:rPr>
        <w:t>KẾT LUẬN</w:t>
      </w:r>
      <w:bookmarkEnd w:id="237"/>
    </w:p>
    <w:p w14:paraId="32A1D47D" w14:textId="77777777" w:rsidR="00260A87" w:rsidRPr="00D04205" w:rsidRDefault="00260A87" w:rsidP="00762FC2">
      <w:pPr>
        <w:shd w:val="clear" w:color="auto" w:fill="FFFFFF"/>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spacing w:val="-10"/>
          <w:sz w:val="24"/>
          <w:szCs w:val="24"/>
        </w:rPr>
        <w:t>Để các giao dịch liên quan đến loại hình BĐS kiểu mới, đa công năng, trong đó có condotel được diễn ra một cách an toàn và hiệu quả, cần phải có khung pháp lý hoàn thiện, đáp ứng yêu cầu của thị trường. Tuy nhiên, kết quả nghiên cứu của luận án liên quan đến các vấn đề pháp lý về HĐMB condotel tại Việt Nam cho thấy, pháp luật hiện hành về vấn đề này còn tồn tại khá nhiều khoảng trống. Thông qua việc phân tích, làm sáng tỏ những bất cập về từng vấn đề nghiên cứu, để xây dựng và hoàn thiện pháp luật điều chỉnh HĐMB condotel tại Việt Nam, luận án đã đề xuất một số kiến nghị:</w:t>
      </w:r>
    </w:p>
    <w:p w14:paraId="056195F5" w14:textId="77777777" w:rsidR="00260A87" w:rsidRPr="00D04205" w:rsidRDefault="00260A87" w:rsidP="00762FC2">
      <w:pPr>
        <w:spacing w:after="0" w:line="240" w:lineRule="auto"/>
        <w:ind w:firstLine="567"/>
        <w:jc w:val="both"/>
        <w:rPr>
          <w:rFonts w:ascii="Times New Roman" w:hAnsi="Times New Roman" w:cs="Times New Roman"/>
          <w:spacing w:val="-10"/>
          <w:sz w:val="24"/>
          <w:szCs w:val="24"/>
        </w:rPr>
      </w:pPr>
      <w:r w:rsidRPr="00D04205">
        <w:rPr>
          <w:rFonts w:ascii="Times New Roman" w:hAnsi="Times New Roman" w:cs="Times New Roman"/>
          <w:spacing w:val="-10"/>
          <w:sz w:val="24"/>
          <w:szCs w:val="24"/>
        </w:rPr>
        <w:t>(1) Ban hành quy định chi tiết về CTXD có công năng phục vụ mục đích thương mại, dịch vụ, du lịch, lưu trú … và CTXD có công năng phục vụ hỗn hợp; trong đó:</w:t>
      </w:r>
    </w:p>
    <w:p w14:paraId="0BC2839E" w14:textId="77777777" w:rsidR="00260A87" w:rsidRPr="00D04205" w:rsidRDefault="00260A87" w:rsidP="00762FC2">
      <w:pPr>
        <w:spacing w:after="0" w:line="240" w:lineRule="auto"/>
        <w:ind w:firstLine="567"/>
        <w:jc w:val="both"/>
        <w:rPr>
          <w:rFonts w:ascii="Times New Roman" w:hAnsi="Times New Roman" w:cs="Times New Roman"/>
          <w:spacing w:val="-10"/>
          <w:sz w:val="24"/>
          <w:szCs w:val="24"/>
          <w:lang w:val="it-IT"/>
        </w:rPr>
      </w:pPr>
      <w:r w:rsidRPr="00D04205">
        <w:rPr>
          <w:rFonts w:ascii="Times New Roman" w:hAnsi="Times New Roman" w:cs="Times New Roman"/>
          <w:bCs/>
          <w:spacing w:val="-10"/>
          <w:sz w:val="24"/>
          <w:szCs w:val="24"/>
          <w:lang w:val="pt-BR"/>
        </w:rPr>
        <w:t xml:space="preserve">(i) Làm rõ tính năng “ở”, điều kiện “ở”, việc hình thành đơn vị ở, giới hạn thời gian ở, … của các loại công trình này; </w:t>
      </w:r>
      <w:r w:rsidRPr="00D04205">
        <w:rPr>
          <w:rFonts w:ascii="Times New Roman" w:hAnsi="Times New Roman" w:cs="Times New Roman"/>
          <w:spacing w:val="-10"/>
          <w:sz w:val="24"/>
          <w:szCs w:val="24"/>
          <w:lang w:val="pt-BR"/>
        </w:rPr>
        <w:t xml:space="preserve">đồng thời quy </w:t>
      </w:r>
      <w:r w:rsidRPr="00D04205">
        <w:rPr>
          <w:rFonts w:ascii="Times New Roman" w:hAnsi="Times New Roman" w:cs="Times New Roman"/>
          <w:spacing w:val="-10"/>
          <w:sz w:val="24"/>
          <w:szCs w:val="24"/>
          <w:lang w:val="it-IT"/>
        </w:rPr>
        <w:t>định việc quản lý vận hành, kinh doanh sản phẩm BĐSDL.</w:t>
      </w:r>
    </w:p>
    <w:p w14:paraId="403FECEF" w14:textId="77777777" w:rsidR="00260A87" w:rsidRPr="00D04205" w:rsidRDefault="00260A87" w:rsidP="00762FC2">
      <w:pPr>
        <w:spacing w:after="0" w:line="240" w:lineRule="auto"/>
        <w:ind w:firstLine="567"/>
        <w:jc w:val="both"/>
        <w:rPr>
          <w:rFonts w:ascii="Times New Roman" w:hAnsi="Times New Roman" w:cs="Times New Roman"/>
          <w:spacing w:val="-10"/>
          <w:sz w:val="24"/>
          <w:szCs w:val="24"/>
          <w:lang w:val="it-IT"/>
        </w:rPr>
      </w:pPr>
      <w:r w:rsidRPr="00D04205">
        <w:rPr>
          <w:rFonts w:ascii="Times New Roman" w:hAnsi="Times New Roman" w:cs="Times New Roman"/>
          <w:spacing w:val="-10"/>
          <w:sz w:val="24"/>
          <w:szCs w:val="24"/>
          <w:lang w:val="pt-BR"/>
        </w:rPr>
        <w:t xml:space="preserve">(ii) </w:t>
      </w:r>
      <w:r w:rsidRPr="00D04205">
        <w:rPr>
          <w:rFonts w:ascii="Times New Roman" w:hAnsi="Times New Roman" w:cs="Times New Roman"/>
          <w:spacing w:val="-10"/>
          <w:sz w:val="24"/>
          <w:szCs w:val="24"/>
          <w:lang w:val="it-IT"/>
        </w:rPr>
        <w:t xml:space="preserve">Tiếp tục thực hiện quy định về việc giao nhiệm vụ cho </w:t>
      </w:r>
      <w:r w:rsidRPr="00D04205">
        <w:rPr>
          <w:rFonts w:ascii="Times New Roman" w:hAnsi="Times New Roman" w:cs="Times New Roman"/>
          <w:iCs/>
          <w:spacing w:val="-10"/>
          <w:sz w:val="24"/>
          <w:szCs w:val="24"/>
          <w:shd w:val="clear" w:color="auto" w:fill="FFFFFF"/>
          <w:lang w:val="it-IT"/>
        </w:rPr>
        <w:t>Bộ Quốc phòng, Bộ Công an trong việc xác định cụ thể các khu vực cần bảo đảm an ninh, quốc phòng tại từng địa phương.</w:t>
      </w:r>
    </w:p>
    <w:p w14:paraId="6F7170ED" w14:textId="77777777" w:rsidR="00260A87" w:rsidRPr="00D04205" w:rsidRDefault="00260A87" w:rsidP="00762FC2">
      <w:pPr>
        <w:spacing w:after="0" w:line="240" w:lineRule="auto"/>
        <w:ind w:firstLine="567"/>
        <w:jc w:val="both"/>
        <w:rPr>
          <w:rFonts w:ascii="Times New Roman" w:hAnsi="Times New Roman" w:cs="Times New Roman"/>
          <w:spacing w:val="-10"/>
          <w:sz w:val="24"/>
          <w:szCs w:val="24"/>
          <w:lang w:val="it-IT"/>
        </w:rPr>
      </w:pPr>
      <w:r w:rsidRPr="00D04205">
        <w:rPr>
          <w:rFonts w:ascii="Times New Roman" w:hAnsi="Times New Roman" w:cs="Times New Roman"/>
          <w:spacing w:val="-10"/>
          <w:sz w:val="24"/>
          <w:szCs w:val="24"/>
          <w:lang w:val="it-IT"/>
        </w:rPr>
        <w:t>(iii) Quy định về chế độ SDĐ xây dựng các công trình hỗn hợp, bao gồm condotel; đồng thời trao quyền cho chủ đầu tư lựa chọn hình thức tiếp cận QSDĐ xây dựng condotel phù hợp với tính chất đa mục đích của BĐS.</w:t>
      </w:r>
    </w:p>
    <w:p w14:paraId="6E0627B6" w14:textId="77777777" w:rsidR="00260A87" w:rsidRPr="00D04205" w:rsidRDefault="00260A87" w:rsidP="00762FC2">
      <w:pPr>
        <w:spacing w:after="0" w:line="240" w:lineRule="auto"/>
        <w:ind w:firstLine="567"/>
        <w:jc w:val="both"/>
        <w:rPr>
          <w:rFonts w:ascii="Times New Roman" w:hAnsi="Times New Roman" w:cs="Times New Roman"/>
          <w:spacing w:val="-10"/>
          <w:sz w:val="24"/>
          <w:szCs w:val="24"/>
          <w:lang w:val="pt-BR"/>
        </w:rPr>
      </w:pPr>
      <w:r w:rsidRPr="00D04205">
        <w:rPr>
          <w:rFonts w:ascii="Times New Roman" w:hAnsi="Times New Roman" w:cs="Times New Roman"/>
          <w:spacing w:val="-10"/>
          <w:sz w:val="24"/>
          <w:szCs w:val="24"/>
          <w:lang w:val="it-IT"/>
        </w:rPr>
        <w:t xml:space="preserve">(iv) </w:t>
      </w:r>
      <w:r w:rsidRPr="00D04205">
        <w:rPr>
          <w:rFonts w:ascii="Times New Roman" w:hAnsi="Times New Roman" w:cs="Times New Roman"/>
          <w:spacing w:val="-10"/>
          <w:sz w:val="24"/>
          <w:szCs w:val="24"/>
          <w:lang w:val="pt-BR"/>
        </w:rPr>
        <w:t>Khẳng định lại quyền bán các sản phẩm BĐSDL phù hợp với quy định của pháp luật; đồng thời quy định trách nhiệm và nghĩa vụ của chủ đầu tư trong việc lựa chọn chủ thể quản lý vận hành, kinh doanh sản phẩm BĐSDL nhằm duy trì mục tiêu phát triển dự án, kể cả các cam kết, thỏa thuận khi chủ đầu tư chuyển giao QSH/QSD cho nhà đầu tư thứ cấp.</w:t>
      </w:r>
    </w:p>
    <w:p w14:paraId="7D2E5571" w14:textId="77777777" w:rsidR="00260A87" w:rsidRPr="00D04205" w:rsidRDefault="00260A87" w:rsidP="00762FC2">
      <w:pPr>
        <w:spacing w:after="0" w:line="240" w:lineRule="auto"/>
        <w:ind w:firstLine="567"/>
        <w:jc w:val="both"/>
        <w:rPr>
          <w:rFonts w:ascii="Times New Roman" w:hAnsi="Times New Roman" w:cs="Times New Roman"/>
          <w:spacing w:val="-10"/>
          <w:sz w:val="24"/>
          <w:szCs w:val="24"/>
          <w:lang w:val="pt-BR"/>
        </w:rPr>
      </w:pPr>
      <w:r w:rsidRPr="00D04205">
        <w:rPr>
          <w:rFonts w:ascii="Times New Roman" w:hAnsi="Times New Roman" w:cs="Times New Roman"/>
          <w:bCs/>
          <w:spacing w:val="-10"/>
          <w:sz w:val="24"/>
          <w:szCs w:val="24"/>
          <w:lang w:val="pt-BR"/>
        </w:rPr>
        <w:lastRenderedPageBreak/>
        <w:t xml:space="preserve">(v) </w:t>
      </w:r>
      <w:r w:rsidRPr="00D04205">
        <w:rPr>
          <w:rFonts w:ascii="Times New Roman" w:hAnsi="Times New Roman" w:cs="Times New Roman"/>
          <w:spacing w:val="-10"/>
          <w:sz w:val="24"/>
          <w:szCs w:val="24"/>
          <w:lang w:val="pt-BR"/>
        </w:rPr>
        <w:t>Quy định cụ thể việc thực hiện công khai thông tin về BĐS, dự án BĐS vào kinh doanh.</w:t>
      </w:r>
    </w:p>
    <w:p w14:paraId="7590D8A4" w14:textId="77777777" w:rsidR="00260A87" w:rsidRPr="00D04205" w:rsidRDefault="00260A87" w:rsidP="00762FC2">
      <w:pPr>
        <w:spacing w:after="0" w:line="240" w:lineRule="auto"/>
        <w:ind w:firstLine="567"/>
        <w:jc w:val="both"/>
        <w:rPr>
          <w:rFonts w:ascii="Times New Roman" w:hAnsi="Times New Roman" w:cs="Times New Roman"/>
          <w:spacing w:val="-10"/>
          <w:sz w:val="24"/>
          <w:szCs w:val="24"/>
          <w:bdr w:val="none" w:sz="0" w:space="0" w:color="auto" w:frame="1"/>
          <w:lang w:val="de-DE"/>
        </w:rPr>
      </w:pPr>
      <w:r w:rsidRPr="00D04205">
        <w:rPr>
          <w:rFonts w:ascii="Times New Roman" w:hAnsi="Times New Roman" w:cs="Times New Roman"/>
          <w:spacing w:val="-10"/>
          <w:sz w:val="24"/>
          <w:szCs w:val="24"/>
          <w:lang w:val="pt-BR"/>
        </w:rPr>
        <w:t>(vi) Quy</w:t>
      </w:r>
      <w:r w:rsidRPr="00D04205">
        <w:rPr>
          <w:rStyle w:val="text"/>
          <w:rFonts w:ascii="Times New Roman" w:eastAsia="Times New Roman" w:hAnsi="Times New Roman" w:cs="Times New Roman"/>
          <w:spacing w:val="-10"/>
          <w:sz w:val="24"/>
          <w:szCs w:val="24"/>
          <w:lang w:val="de-DE"/>
        </w:rPr>
        <w:t xml:space="preserve"> định chi tiết </w:t>
      </w:r>
      <w:r w:rsidRPr="00D04205">
        <w:rPr>
          <w:rFonts w:ascii="Times New Roman" w:hAnsi="Times New Roman" w:cs="Times New Roman"/>
          <w:spacing w:val="-10"/>
          <w:sz w:val="24"/>
          <w:szCs w:val="24"/>
          <w:lang w:val="it-IT"/>
        </w:rPr>
        <w:t xml:space="preserve">về xây dựng và quản lý hệ thống thông tin, cơ sở dữ liệu về nhà ở và thị trường </w:t>
      </w:r>
      <w:r w:rsidRPr="00D04205">
        <w:rPr>
          <w:rFonts w:ascii="Times New Roman" w:hAnsi="Times New Roman" w:cs="Times New Roman"/>
          <w:spacing w:val="-10"/>
          <w:sz w:val="24"/>
          <w:szCs w:val="24"/>
          <w:lang w:val="de-DE"/>
        </w:rPr>
        <w:t>B</w:t>
      </w:r>
      <w:r w:rsidRPr="00D04205">
        <w:rPr>
          <w:rFonts w:ascii="Times New Roman" w:hAnsi="Times New Roman" w:cs="Times New Roman"/>
          <w:spacing w:val="-10"/>
          <w:sz w:val="24"/>
          <w:szCs w:val="24"/>
          <w:lang w:val="it-IT"/>
        </w:rPr>
        <w:t>Đ</w:t>
      </w:r>
      <w:r w:rsidRPr="00D04205">
        <w:rPr>
          <w:rFonts w:ascii="Times New Roman" w:hAnsi="Times New Roman" w:cs="Times New Roman"/>
          <w:spacing w:val="-10"/>
          <w:sz w:val="24"/>
          <w:szCs w:val="24"/>
          <w:lang w:val="de-DE"/>
        </w:rPr>
        <w:t>S; đ</w:t>
      </w:r>
      <w:r w:rsidRPr="00D04205">
        <w:rPr>
          <w:rFonts w:ascii="Times New Roman" w:hAnsi="Times New Roman" w:cs="Times New Roman"/>
          <w:spacing w:val="-10"/>
          <w:sz w:val="24"/>
          <w:szCs w:val="24"/>
          <w:bdr w:val="none" w:sz="0" w:space="0" w:color="auto" w:frame="1"/>
          <w:lang w:val="de-DE"/>
        </w:rPr>
        <w:t>ồng thời, quy định xử phạt đủ sức răn đe đối với hành vi vi phạm tiến độ xây dựng đã được công khai cũng như thỏa thuận trong hợp đồng.</w:t>
      </w:r>
    </w:p>
    <w:p w14:paraId="50D410E0" w14:textId="77777777" w:rsidR="00260A87" w:rsidRPr="00D04205" w:rsidRDefault="00260A87" w:rsidP="00762FC2">
      <w:pPr>
        <w:spacing w:after="0" w:line="240" w:lineRule="auto"/>
        <w:ind w:firstLine="567"/>
        <w:jc w:val="both"/>
        <w:rPr>
          <w:rFonts w:ascii="Times New Roman" w:hAnsi="Times New Roman" w:cs="Times New Roman"/>
          <w:spacing w:val="-10"/>
          <w:sz w:val="24"/>
          <w:szCs w:val="24"/>
          <w:lang w:val="pt-BR"/>
        </w:rPr>
      </w:pPr>
      <w:r w:rsidRPr="00D04205">
        <w:rPr>
          <w:rStyle w:val="hgkelc"/>
          <w:rFonts w:ascii="Times New Roman" w:hAnsi="Times New Roman" w:cs="Times New Roman"/>
          <w:spacing w:val="-10"/>
          <w:sz w:val="24"/>
          <w:szCs w:val="24"/>
          <w:shd w:val="clear" w:color="auto" w:fill="FFFFFF"/>
          <w:lang w:val="pt-BR"/>
        </w:rPr>
        <w:t>(vii)</w:t>
      </w:r>
      <w:r w:rsidRPr="00D04205">
        <w:rPr>
          <w:rStyle w:val="text"/>
          <w:rFonts w:ascii="Times New Roman" w:eastAsia="Times New Roman" w:hAnsi="Times New Roman" w:cs="Times New Roman"/>
          <w:i/>
          <w:spacing w:val="-10"/>
          <w:sz w:val="24"/>
          <w:szCs w:val="24"/>
          <w:lang w:val="pt-BR"/>
        </w:rPr>
        <w:t xml:space="preserve"> </w:t>
      </w:r>
      <w:r w:rsidRPr="00D04205">
        <w:rPr>
          <w:rFonts w:ascii="Times New Roman" w:hAnsi="Times New Roman" w:cs="Times New Roman"/>
          <w:spacing w:val="-10"/>
          <w:sz w:val="24"/>
          <w:szCs w:val="24"/>
          <w:bdr w:val="none" w:sz="0" w:space="0" w:color="auto" w:frame="1"/>
          <w:lang w:val="pt-BR"/>
        </w:rPr>
        <w:t xml:space="preserve">Quy định các biện pháp xử lý trường hợp chủ đầu tư </w:t>
      </w:r>
      <w:r w:rsidRPr="00D04205">
        <w:rPr>
          <w:rFonts w:ascii="Times New Roman" w:hAnsi="Times New Roman" w:cs="Times New Roman"/>
          <w:spacing w:val="-10"/>
          <w:sz w:val="24"/>
          <w:szCs w:val="24"/>
          <w:lang w:val="pt-BR"/>
        </w:rPr>
        <w:t xml:space="preserve">cố tình soạn thảo điều khoản về thời hạn thanh toán không phù hợp với tiến độ xây dựng hoặc </w:t>
      </w:r>
      <w:r w:rsidRPr="00D04205">
        <w:rPr>
          <w:rFonts w:ascii="Times New Roman" w:hAnsi="Times New Roman" w:cs="Times New Roman"/>
          <w:spacing w:val="-10"/>
          <w:sz w:val="24"/>
          <w:szCs w:val="24"/>
          <w:bdr w:val="none" w:sz="0" w:space="0" w:color="auto" w:frame="1"/>
          <w:lang w:val="pt-BR"/>
        </w:rPr>
        <w:t>vi phạm tiến độ xây dựng theo hợp đồng</w:t>
      </w:r>
      <w:r w:rsidRPr="00D04205">
        <w:rPr>
          <w:rFonts w:ascii="Times New Roman" w:hAnsi="Times New Roman" w:cs="Times New Roman"/>
          <w:spacing w:val="-10"/>
          <w:sz w:val="24"/>
          <w:szCs w:val="24"/>
          <w:lang w:val="pt-BR"/>
        </w:rPr>
        <w:t xml:space="preserve">. </w:t>
      </w:r>
    </w:p>
    <w:p w14:paraId="7298409B" w14:textId="77777777" w:rsidR="00260A87" w:rsidRPr="00D04205" w:rsidRDefault="00260A87" w:rsidP="00762FC2">
      <w:pPr>
        <w:spacing w:after="0" w:line="240" w:lineRule="auto"/>
        <w:ind w:firstLine="567"/>
        <w:jc w:val="both"/>
        <w:rPr>
          <w:rFonts w:ascii="Times New Roman" w:hAnsi="Times New Roman" w:cs="Times New Roman"/>
          <w:i/>
          <w:spacing w:val="-10"/>
          <w:sz w:val="24"/>
          <w:szCs w:val="24"/>
          <w:shd w:val="clear" w:color="auto" w:fill="FFFFFF"/>
          <w:lang w:val="de-DE"/>
        </w:rPr>
      </w:pPr>
      <w:r w:rsidRPr="00D04205">
        <w:rPr>
          <w:rFonts w:ascii="Times New Roman" w:hAnsi="Times New Roman" w:cs="Times New Roman"/>
          <w:spacing w:val="-10"/>
          <w:sz w:val="24"/>
          <w:szCs w:val="24"/>
          <w:lang w:val="de-DE"/>
        </w:rPr>
        <w:t xml:space="preserve">(viii) Sửa đổi </w:t>
      </w:r>
      <w:r w:rsidRPr="00D04205">
        <w:rPr>
          <w:rFonts w:ascii="Times New Roman" w:hAnsi="Times New Roman" w:cs="Times New Roman"/>
          <w:spacing w:val="-10"/>
          <w:sz w:val="24"/>
          <w:szCs w:val="24"/>
          <w:lang w:val="pt-BR"/>
        </w:rPr>
        <w:t>Danh mục hàng hóa, dịch vụ thiết yếu phải đăng ký hợp đồng theo mẫu bao gồm “</w:t>
      </w:r>
      <w:r w:rsidRPr="00D04205">
        <w:rPr>
          <w:rFonts w:ascii="Times New Roman" w:hAnsi="Times New Roman" w:cs="Times New Roman"/>
          <w:i/>
          <w:spacing w:val="-10"/>
          <w:sz w:val="24"/>
          <w:szCs w:val="24"/>
          <w:shd w:val="clear" w:color="auto" w:fill="FFFFFF"/>
        </w:rPr>
        <w:t xml:space="preserve">Mua bán căn hộ chung cư, căn hộ </w:t>
      </w:r>
      <w:r w:rsidRPr="00D04205">
        <w:rPr>
          <w:rFonts w:ascii="Times New Roman" w:hAnsi="Times New Roman" w:cs="Times New Roman"/>
          <w:i/>
          <w:spacing w:val="-10"/>
          <w:sz w:val="24"/>
          <w:szCs w:val="24"/>
        </w:rPr>
        <w:t>có mục đích sử dụng hỗn hợp</w:t>
      </w:r>
      <w:r w:rsidRPr="00D04205">
        <w:rPr>
          <w:rFonts w:ascii="Times New Roman" w:hAnsi="Times New Roman" w:cs="Times New Roman"/>
          <w:i/>
          <w:spacing w:val="-10"/>
          <w:sz w:val="24"/>
          <w:szCs w:val="24"/>
          <w:lang w:val="de-DE"/>
        </w:rPr>
        <w:t>,</w:t>
      </w:r>
      <w:r w:rsidRPr="00D04205">
        <w:rPr>
          <w:rFonts w:ascii="Times New Roman" w:hAnsi="Times New Roman" w:cs="Times New Roman"/>
          <w:i/>
          <w:spacing w:val="-10"/>
          <w:sz w:val="24"/>
          <w:szCs w:val="24"/>
          <w:shd w:val="clear" w:color="auto" w:fill="FFFFFF"/>
        </w:rPr>
        <w:t xml:space="preserve"> các dịch vụ sinh hoạt do đơn vị quản lý khu chung cư cung cấp</w:t>
      </w:r>
      <w:r w:rsidRPr="00D04205">
        <w:rPr>
          <w:rFonts w:ascii="Times New Roman" w:hAnsi="Times New Roman" w:cs="Times New Roman"/>
          <w:i/>
          <w:spacing w:val="-10"/>
          <w:sz w:val="24"/>
          <w:szCs w:val="24"/>
          <w:shd w:val="clear" w:color="auto" w:fill="FFFFFF"/>
          <w:lang w:val="de-DE"/>
        </w:rPr>
        <w:t xml:space="preserve">”, </w:t>
      </w:r>
      <w:r w:rsidRPr="00D04205">
        <w:rPr>
          <w:rFonts w:ascii="Times New Roman" w:hAnsi="Times New Roman" w:cs="Times New Roman"/>
          <w:spacing w:val="-10"/>
          <w:sz w:val="24"/>
          <w:szCs w:val="24"/>
          <w:lang w:val="pt-BR"/>
        </w:rPr>
        <w:t>đồng thời quy định mẫu HĐMB condotel thuộc nội dung bắt buộc phải công khai.</w:t>
      </w:r>
    </w:p>
    <w:p w14:paraId="55F37557" w14:textId="77777777" w:rsidR="00260A87" w:rsidRPr="00D04205" w:rsidRDefault="00260A87" w:rsidP="00762FC2">
      <w:pPr>
        <w:spacing w:after="0" w:line="240" w:lineRule="auto"/>
        <w:ind w:firstLine="567"/>
        <w:jc w:val="both"/>
        <w:rPr>
          <w:rFonts w:ascii="Times New Roman" w:hAnsi="Times New Roman" w:cs="Times New Roman"/>
          <w:spacing w:val="-10"/>
          <w:sz w:val="24"/>
          <w:szCs w:val="24"/>
          <w:lang w:val="pt-BR"/>
        </w:rPr>
      </w:pPr>
      <w:r w:rsidRPr="00D04205">
        <w:rPr>
          <w:rFonts w:ascii="Times New Roman" w:hAnsi="Times New Roman" w:cs="Times New Roman"/>
          <w:spacing w:val="-10"/>
          <w:sz w:val="24"/>
          <w:szCs w:val="24"/>
          <w:lang w:val="de-DE"/>
        </w:rPr>
        <w:t xml:space="preserve">(ix) Sửa đổi </w:t>
      </w:r>
      <w:r w:rsidRPr="00D04205">
        <w:rPr>
          <w:rFonts w:ascii="Times New Roman" w:hAnsi="Times New Roman" w:cs="Times New Roman"/>
          <w:spacing w:val="-10"/>
          <w:sz w:val="24"/>
          <w:szCs w:val="24"/>
          <w:lang w:val="pt-BR"/>
        </w:rPr>
        <w:t xml:space="preserve">Mẫu số 02 theo hướng quy định bổ sung một số điều khoản bắt buộc phải có trong HĐMB BĐSDL (tiêu chuẩn của BĐS, mục đích sử dụng, thời gian ở...), cụ thể hóa trách nhiệm của chủ đầu tư trong việc thực hiện nghĩa vụ bảo đảm quyền khai thác, sử dụng BĐS của bên mua, xây dựng các chế tài phù hợp để xử lý hành vi vi phạm như ký quỹ, BTTH, phạt vi phạm hợp đồng, ... </w:t>
      </w:r>
    </w:p>
    <w:p w14:paraId="77E96E55" w14:textId="77777777" w:rsidR="00260A87" w:rsidRPr="00D04205" w:rsidRDefault="00260A87" w:rsidP="00762FC2">
      <w:pPr>
        <w:spacing w:after="0" w:line="240" w:lineRule="auto"/>
        <w:ind w:firstLine="567"/>
        <w:jc w:val="both"/>
        <w:rPr>
          <w:rFonts w:ascii="Times New Roman" w:hAnsi="Times New Roman" w:cs="Times New Roman"/>
          <w:spacing w:val="-10"/>
          <w:sz w:val="24"/>
          <w:szCs w:val="24"/>
          <w:shd w:val="clear" w:color="auto" w:fill="FFFFFF"/>
          <w:lang w:val="pt-BR"/>
        </w:rPr>
      </w:pPr>
      <w:r w:rsidRPr="00D04205">
        <w:rPr>
          <w:rFonts w:ascii="Times New Roman" w:hAnsi="Times New Roman" w:cs="Times New Roman"/>
          <w:spacing w:val="-10"/>
          <w:sz w:val="24"/>
          <w:szCs w:val="24"/>
          <w:shd w:val="clear" w:color="auto" w:fill="FFFFFF"/>
          <w:lang w:val="pt-BR"/>
        </w:rPr>
        <w:t>(2) S</w:t>
      </w:r>
      <w:r w:rsidRPr="00D04205">
        <w:rPr>
          <w:rFonts w:ascii="Times New Roman" w:hAnsi="Times New Roman" w:cs="Times New Roman"/>
          <w:bCs/>
          <w:spacing w:val="-10"/>
          <w:sz w:val="24"/>
          <w:szCs w:val="24"/>
          <w:shd w:val="clear" w:color="auto" w:fill="FFFFFF"/>
          <w:lang w:val="pt-BR"/>
        </w:rPr>
        <w:t>ửa đổi, bổ sung</w:t>
      </w:r>
      <w:r w:rsidRPr="00D04205">
        <w:rPr>
          <w:rFonts w:ascii="Times New Roman" w:hAnsi="Times New Roman" w:cs="Times New Roman"/>
          <w:spacing w:val="-10"/>
          <w:sz w:val="24"/>
          <w:szCs w:val="24"/>
          <w:shd w:val="clear" w:color="auto" w:fill="FFFFFF"/>
          <w:lang w:val="pt-BR"/>
        </w:rPr>
        <w:t xml:space="preserve"> </w:t>
      </w:r>
      <w:r w:rsidRPr="00D04205">
        <w:rPr>
          <w:rFonts w:ascii="Times New Roman" w:hAnsi="Times New Roman" w:cs="Times New Roman"/>
          <w:spacing w:val="-10"/>
          <w:sz w:val="24"/>
          <w:szCs w:val="24"/>
          <w:lang w:val="pt-BR"/>
        </w:rPr>
        <w:t xml:space="preserve">điểm i, khoản 6 </w:t>
      </w:r>
      <w:r w:rsidRPr="00D04205">
        <w:rPr>
          <w:rFonts w:ascii="Times New Roman" w:hAnsi="Times New Roman" w:cs="Times New Roman"/>
          <w:spacing w:val="-10"/>
          <w:sz w:val="24"/>
          <w:szCs w:val="24"/>
          <w:shd w:val="clear" w:color="auto" w:fill="FFFFFF"/>
          <w:lang w:val="pt-BR"/>
        </w:rPr>
        <w:t>Điều 58 Nghị định số 16/2022/NĐ-CP</w:t>
      </w:r>
      <w:r w:rsidRPr="00D04205">
        <w:rPr>
          <w:rFonts w:ascii="Times New Roman" w:hAnsi="Times New Roman" w:cs="Times New Roman"/>
          <w:bCs/>
          <w:spacing w:val="-10"/>
          <w:sz w:val="24"/>
          <w:szCs w:val="24"/>
          <w:shd w:val="clear" w:color="auto" w:fill="FFFFFF"/>
          <w:lang w:val="pt-BR"/>
        </w:rPr>
        <w:t xml:space="preserve"> </w:t>
      </w:r>
      <w:r w:rsidRPr="00D04205">
        <w:rPr>
          <w:rFonts w:ascii="Times New Roman" w:hAnsi="Times New Roman" w:cs="Times New Roman"/>
          <w:spacing w:val="-10"/>
          <w:sz w:val="24"/>
          <w:szCs w:val="24"/>
          <w:shd w:val="clear" w:color="auto" w:fill="FFFFFF"/>
          <w:lang w:val="pt-BR"/>
        </w:rPr>
        <w:t>xử phạt vi phạm hành chính về xây dựng.</w:t>
      </w:r>
    </w:p>
    <w:p w14:paraId="513AAA04" w14:textId="77777777" w:rsidR="00260A87" w:rsidRPr="00D04205" w:rsidRDefault="00260A87" w:rsidP="00762FC2">
      <w:pPr>
        <w:spacing w:after="0" w:line="240" w:lineRule="auto"/>
        <w:ind w:firstLine="567"/>
        <w:jc w:val="both"/>
        <w:rPr>
          <w:rFonts w:ascii="Times New Roman" w:hAnsi="Times New Roman" w:cs="Times New Roman"/>
          <w:spacing w:val="-10"/>
          <w:sz w:val="24"/>
          <w:szCs w:val="24"/>
          <w:shd w:val="clear" w:color="auto" w:fill="FFFFFF"/>
          <w:lang w:val="pt-BR"/>
        </w:rPr>
      </w:pPr>
      <w:r w:rsidRPr="00D04205">
        <w:rPr>
          <w:rFonts w:ascii="Times New Roman" w:hAnsi="Times New Roman" w:cs="Times New Roman"/>
          <w:bCs/>
          <w:spacing w:val="-10"/>
          <w:sz w:val="24"/>
          <w:szCs w:val="24"/>
          <w:shd w:val="clear" w:color="auto" w:fill="FFFFFF"/>
          <w:lang w:val="pt-BR"/>
        </w:rPr>
        <w:t xml:space="preserve">(3) </w:t>
      </w:r>
      <w:r w:rsidRPr="00D04205">
        <w:rPr>
          <w:rFonts w:ascii="Times New Roman" w:hAnsi="Times New Roman" w:cs="Times New Roman"/>
          <w:spacing w:val="-10"/>
          <w:sz w:val="24"/>
          <w:szCs w:val="24"/>
          <w:lang w:val="pt-BR"/>
        </w:rPr>
        <w:t>B</w:t>
      </w:r>
      <w:r w:rsidRPr="00D04205">
        <w:rPr>
          <w:rFonts w:ascii="Times New Roman" w:hAnsi="Times New Roman" w:cs="Times New Roman"/>
          <w:bCs/>
          <w:spacing w:val="-10"/>
          <w:sz w:val="24"/>
          <w:szCs w:val="24"/>
          <w:lang w:val="pt-BR"/>
        </w:rPr>
        <w:t>an</w:t>
      </w:r>
      <w:r w:rsidRPr="00D04205">
        <w:rPr>
          <w:rFonts w:ascii="Times New Roman" w:hAnsi="Times New Roman" w:cs="Times New Roman"/>
          <w:spacing w:val="-10"/>
          <w:sz w:val="24"/>
          <w:szCs w:val="24"/>
          <w:shd w:val="clear" w:color="auto" w:fill="FFFFFF"/>
          <w:lang w:val="pt-BR"/>
        </w:rPr>
        <w:t xml:space="preserve"> </w:t>
      </w:r>
      <w:r w:rsidRPr="00D04205">
        <w:rPr>
          <w:rFonts w:ascii="Times New Roman" w:hAnsi="Times New Roman" w:cs="Times New Roman"/>
          <w:spacing w:val="-10"/>
          <w:sz w:val="24"/>
          <w:szCs w:val="24"/>
          <w:lang w:val="pt-BR"/>
        </w:rPr>
        <w:t>hành “Quy chuẩn xây dựng các loại hình BĐSDL” theo hướng liên ngành (</w:t>
      </w:r>
      <w:r w:rsidRPr="00D04205">
        <w:rPr>
          <w:rFonts w:ascii="Times New Roman" w:hAnsi="Times New Roman" w:cs="Times New Roman"/>
          <w:spacing w:val="-10"/>
          <w:sz w:val="24"/>
          <w:szCs w:val="24"/>
          <w:shd w:val="clear" w:color="auto" w:fill="FFFFFF"/>
          <w:lang w:val="pt-BR"/>
        </w:rPr>
        <w:t xml:space="preserve">Bộ xây dựng phối hợp với </w:t>
      </w:r>
      <w:r w:rsidRPr="00D04205">
        <w:rPr>
          <w:rFonts w:ascii="Times New Roman" w:hAnsi="Times New Roman" w:cs="Times New Roman"/>
          <w:spacing w:val="-10"/>
          <w:sz w:val="24"/>
          <w:szCs w:val="24"/>
          <w:shd w:val="clear" w:color="auto" w:fill="FFFFFF"/>
        </w:rPr>
        <w:t>Bộ Văn hóa, Thể thao và Du lịch</w:t>
      </w:r>
      <w:r w:rsidRPr="00D04205">
        <w:rPr>
          <w:rFonts w:ascii="Times New Roman" w:hAnsi="Times New Roman" w:cs="Times New Roman"/>
          <w:spacing w:val="-10"/>
          <w:sz w:val="24"/>
          <w:szCs w:val="24"/>
          <w:shd w:val="clear" w:color="auto" w:fill="FFFFFF"/>
          <w:lang w:val="pt-BR"/>
        </w:rPr>
        <w:t>)</w:t>
      </w:r>
      <w:r w:rsidRPr="00D04205">
        <w:rPr>
          <w:rFonts w:ascii="Times New Roman" w:hAnsi="Times New Roman" w:cs="Times New Roman"/>
          <w:spacing w:val="-10"/>
          <w:sz w:val="24"/>
          <w:szCs w:val="24"/>
          <w:lang w:val="pt-BR"/>
        </w:rPr>
        <w:t xml:space="preserve">, trong đó lồng ghép, phối hợp giữa quy chuẩn xây dựng và tiêu chuẩn thiết kế, tiêu chuẩn </w:t>
      </w:r>
      <w:r w:rsidRPr="00D04205">
        <w:rPr>
          <w:rFonts w:ascii="Times New Roman" w:hAnsi="Times New Roman" w:cs="Times New Roman"/>
          <w:spacing w:val="-10"/>
          <w:sz w:val="24"/>
          <w:szCs w:val="24"/>
          <w:shd w:val="clear" w:color="auto" w:fill="FFFFFF"/>
          <w:lang w:val="pt-BR"/>
        </w:rPr>
        <w:t>xếp hạng các loại hình CSLTDL.</w:t>
      </w:r>
    </w:p>
    <w:p w14:paraId="52992E19" w14:textId="77777777" w:rsidR="00260A87" w:rsidRPr="00D04205" w:rsidRDefault="00260A87" w:rsidP="00762FC2">
      <w:pPr>
        <w:spacing w:after="0" w:line="240" w:lineRule="auto"/>
        <w:ind w:firstLine="567"/>
        <w:jc w:val="both"/>
        <w:rPr>
          <w:rFonts w:ascii="Times New Roman" w:hAnsi="Times New Roman" w:cs="Times New Roman"/>
          <w:spacing w:val="-10"/>
          <w:sz w:val="24"/>
          <w:szCs w:val="24"/>
          <w:lang w:val="it-IT"/>
        </w:rPr>
      </w:pPr>
      <w:r w:rsidRPr="00D04205">
        <w:rPr>
          <w:rFonts w:ascii="Times New Roman" w:hAnsi="Times New Roman" w:cs="Times New Roman"/>
          <w:spacing w:val="-10"/>
          <w:sz w:val="24"/>
          <w:szCs w:val="24"/>
          <w:lang w:val="pt-BR"/>
        </w:rPr>
        <w:t>(4) B</w:t>
      </w:r>
      <w:r w:rsidRPr="00D04205">
        <w:rPr>
          <w:rFonts w:ascii="Times New Roman" w:hAnsi="Times New Roman" w:cs="Times New Roman"/>
          <w:spacing w:val="-10"/>
          <w:sz w:val="24"/>
          <w:szCs w:val="24"/>
          <w:lang w:val="de-DE"/>
        </w:rPr>
        <w:t>an hành các</w:t>
      </w:r>
      <w:r w:rsidRPr="00D04205">
        <w:rPr>
          <w:rFonts w:ascii="Times New Roman" w:hAnsi="Times New Roman" w:cs="Times New Roman"/>
          <w:spacing w:val="-10"/>
          <w:sz w:val="24"/>
          <w:szCs w:val="24"/>
          <w:lang w:val="pt-BR"/>
        </w:rPr>
        <w:t xml:space="preserve"> quy định</w:t>
      </w:r>
      <w:r w:rsidRPr="00D04205">
        <w:rPr>
          <w:rFonts w:ascii="Times New Roman" w:hAnsi="Times New Roman" w:cs="Times New Roman"/>
          <w:spacing w:val="-10"/>
          <w:sz w:val="24"/>
          <w:szCs w:val="24"/>
          <w:lang w:val="it-IT"/>
        </w:rPr>
        <w:t xml:space="preserve"> hướng dẫn:</w:t>
      </w:r>
    </w:p>
    <w:p w14:paraId="598A5C55" w14:textId="77777777" w:rsidR="00260A87" w:rsidRPr="00D04205" w:rsidRDefault="00260A87" w:rsidP="00762FC2">
      <w:pPr>
        <w:spacing w:after="0" w:line="240" w:lineRule="auto"/>
        <w:ind w:firstLine="567"/>
        <w:jc w:val="both"/>
        <w:rPr>
          <w:rFonts w:ascii="Times New Roman" w:hAnsi="Times New Roman" w:cs="Times New Roman"/>
          <w:spacing w:val="-10"/>
          <w:sz w:val="24"/>
          <w:szCs w:val="24"/>
          <w:lang w:val="it-IT"/>
        </w:rPr>
      </w:pPr>
      <w:r w:rsidRPr="00D04205">
        <w:rPr>
          <w:rFonts w:ascii="Times New Roman" w:hAnsi="Times New Roman" w:cs="Times New Roman"/>
          <w:spacing w:val="-10"/>
          <w:sz w:val="24"/>
          <w:szCs w:val="24"/>
          <w:lang w:val="it-IT"/>
        </w:rPr>
        <w:t>(i) Cấp GCN đối với condotel được xây dựng trên đất ở.</w:t>
      </w:r>
    </w:p>
    <w:p w14:paraId="2C050E42" w14:textId="77777777" w:rsidR="00260A87" w:rsidRPr="00D04205" w:rsidRDefault="00260A87" w:rsidP="00762FC2">
      <w:pPr>
        <w:spacing w:after="0" w:line="240" w:lineRule="auto"/>
        <w:ind w:firstLine="567"/>
        <w:jc w:val="both"/>
        <w:rPr>
          <w:rFonts w:ascii="Times New Roman" w:hAnsi="Times New Roman" w:cs="Times New Roman"/>
          <w:spacing w:val="-10"/>
          <w:sz w:val="24"/>
          <w:szCs w:val="24"/>
          <w:lang w:val="it-IT"/>
        </w:rPr>
      </w:pPr>
      <w:r w:rsidRPr="00D04205">
        <w:rPr>
          <w:rFonts w:ascii="Times New Roman" w:hAnsi="Times New Roman" w:cs="Times New Roman"/>
          <w:spacing w:val="-10"/>
          <w:sz w:val="24"/>
          <w:szCs w:val="24"/>
          <w:lang w:val="it-IT"/>
        </w:rPr>
        <w:t>(ii) Xác định “</w:t>
      </w:r>
      <w:r w:rsidRPr="00D04205">
        <w:rPr>
          <w:rFonts w:ascii="Times New Roman" w:hAnsi="Times New Roman" w:cs="Times New Roman"/>
          <w:i/>
          <w:spacing w:val="-10"/>
          <w:sz w:val="24"/>
          <w:szCs w:val="24"/>
          <w:lang w:val="it-IT"/>
        </w:rPr>
        <w:t xml:space="preserve">đủ điều kiện theo quy định của pháp luật về đất đai, pháp luật về xây dựng, pháp luật về KDBĐS” </w:t>
      </w:r>
      <w:r w:rsidRPr="00D04205">
        <w:rPr>
          <w:rFonts w:ascii="Times New Roman" w:hAnsi="Times New Roman" w:cs="Times New Roman"/>
          <w:spacing w:val="-10"/>
          <w:sz w:val="24"/>
          <w:szCs w:val="24"/>
          <w:lang w:val="it-IT"/>
        </w:rPr>
        <w:t>đối với CTXD có sử dụng vào mục đích lưu trú du lịch phù hợp với đặc thù riêng của từng loại hình BĐS đa công năng, làm căn cứ cấp “chứng nhận QSH”.</w:t>
      </w:r>
    </w:p>
    <w:p w14:paraId="5900CA99" w14:textId="77777777" w:rsidR="00260A87" w:rsidRPr="00D04205" w:rsidRDefault="00260A87" w:rsidP="00762FC2">
      <w:pPr>
        <w:spacing w:after="0" w:line="240" w:lineRule="auto"/>
        <w:ind w:firstLine="567"/>
        <w:jc w:val="both"/>
        <w:rPr>
          <w:rFonts w:ascii="Times New Roman" w:hAnsi="Times New Roman" w:cs="Times New Roman"/>
          <w:spacing w:val="-10"/>
          <w:sz w:val="24"/>
          <w:szCs w:val="24"/>
          <w:lang w:val="it-IT"/>
        </w:rPr>
      </w:pPr>
      <w:r w:rsidRPr="00D04205">
        <w:rPr>
          <w:rFonts w:ascii="Times New Roman" w:hAnsi="Times New Roman" w:cs="Times New Roman"/>
          <w:spacing w:val="-10"/>
          <w:sz w:val="24"/>
          <w:szCs w:val="24"/>
          <w:lang w:val="it-IT"/>
        </w:rPr>
        <w:t>(iii) Xử lý đối với CTXD đủ điều kiện được cấp GCN QSH đã hình thành trước khi Nghị định số 10/2023/NĐ-CP có hiệu lực thi hành nhưng không được cấp hoặc cấp không đúng.</w:t>
      </w:r>
    </w:p>
    <w:p w14:paraId="0E693A82" w14:textId="77777777" w:rsidR="00260A87" w:rsidRPr="00D04205" w:rsidRDefault="00260A87" w:rsidP="00762FC2">
      <w:pPr>
        <w:spacing w:after="0" w:line="240" w:lineRule="auto"/>
        <w:ind w:firstLine="567"/>
        <w:jc w:val="both"/>
        <w:rPr>
          <w:rFonts w:ascii="Times New Roman" w:hAnsi="Times New Roman" w:cs="Times New Roman"/>
          <w:spacing w:val="-10"/>
          <w:sz w:val="24"/>
          <w:szCs w:val="24"/>
          <w:lang w:val="it-IT"/>
        </w:rPr>
      </w:pPr>
      <w:r w:rsidRPr="00D04205">
        <w:rPr>
          <w:rFonts w:ascii="Times New Roman" w:hAnsi="Times New Roman" w:cs="Times New Roman"/>
          <w:spacing w:val="-10"/>
          <w:sz w:val="24"/>
          <w:szCs w:val="24"/>
          <w:lang w:val="it-IT"/>
        </w:rPr>
        <w:lastRenderedPageBreak/>
        <w:t>(iv) Đăng ký và cấp GCN cho trường hợp mua bán vật kiến trúc condotel và phần thể tích không gian chứa đựng vật kiến trúc nhưng không chuyển nhượng QSDĐ xây dựng condotel.</w:t>
      </w:r>
    </w:p>
    <w:p w14:paraId="75F6486B" w14:textId="77777777" w:rsidR="00260A87" w:rsidRPr="00D04205" w:rsidRDefault="00260A87" w:rsidP="00762FC2">
      <w:pPr>
        <w:spacing w:after="0" w:line="240" w:lineRule="auto"/>
        <w:ind w:firstLine="567"/>
        <w:jc w:val="both"/>
        <w:rPr>
          <w:rStyle w:val="text"/>
          <w:rFonts w:ascii="Times New Roman" w:eastAsia="Times New Roman" w:hAnsi="Times New Roman" w:cs="Times New Roman"/>
          <w:spacing w:val="-10"/>
          <w:sz w:val="24"/>
          <w:szCs w:val="24"/>
          <w:lang w:val="pt-BR"/>
        </w:rPr>
      </w:pPr>
      <w:r w:rsidRPr="00D04205">
        <w:rPr>
          <w:rFonts w:ascii="Times New Roman" w:hAnsi="Times New Roman" w:cs="Times New Roman"/>
          <w:spacing w:val="-10"/>
          <w:sz w:val="24"/>
          <w:szCs w:val="24"/>
          <w:bdr w:val="none" w:sz="0" w:space="0" w:color="auto" w:frame="1"/>
          <w:lang w:val="pt-BR"/>
        </w:rPr>
        <w:t>(5) T</w:t>
      </w:r>
      <w:r w:rsidRPr="00D04205">
        <w:rPr>
          <w:rStyle w:val="text"/>
          <w:rFonts w:ascii="Times New Roman" w:eastAsia="Times New Roman" w:hAnsi="Times New Roman" w:cs="Times New Roman"/>
          <w:spacing w:val="-10"/>
          <w:sz w:val="24"/>
          <w:szCs w:val="24"/>
          <w:lang w:val="pt-BR"/>
        </w:rPr>
        <w:t>rao quyền cho Tòa án:</w:t>
      </w:r>
    </w:p>
    <w:p w14:paraId="04451DBF" w14:textId="77777777" w:rsidR="00260A87" w:rsidRPr="00D04205" w:rsidRDefault="00260A87" w:rsidP="00762FC2">
      <w:pPr>
        <w:spacing w:after="0" w:line="240" w:lineRule="auto"/>
        <w:ind w:firstLine="567"/>
        <w:jc w:val="both"/>
        <w:rPr>
          <w:rFonts w:ascii="Times New Roman" w:hAnsi="Times New Roman" w:cs="Times New Roman"/>
          <w:spacing w:val="-10"/>
          <w:sz w:val="24"/>
          <w:szCs w:val="24"/>
          <w:lang w:val="de-DE"/>
        </w:rPr>
      </w:pPr>
      <w:r w:rsidRPr="00D04205">
        <w:rPr>
          <w:rStyle w:val="text"/>
          <w:rFonts w:ascii="Times New Roman" w:eastAsia="Times New Roman" w:hAnsi="Times New Roman" w:cs="Times New Roman"/>
          <w:spacing w:val="-10"/>
          <w:sz w:val="24"/>
          <w:szCs w:val="24"/>
          <w:lang w:val="pt-BR"/>
        </w:rPr>
        <w:t>(i) Xem xét, quyết định hiệu lực của điều khoản</w:t>
      </w:r>
      <w:r w:rsidRPr="00D04205">
        <w:rPr>
          <w:rFonts w:ascii="Times New Roman" w:hAnsi="Times New Roman" w:cs="Times New Roman"/>
          <w:spacing w:val="-10"/>
          <w:sz w:val="24"/>
          <w:szCs w:val="24"/>
          <w:lang w:val="pt-BR"/>
        </w:rPr>
        <w:t xml:space="preserve"> liên quan đến thời hạn thanh toán,</w:t>
      </w:r>
      <w:r w:rsidRPr="00D04205">
        <w:rPr>
          <w:rFonts w:ascii="Times New Roman" w:hAnsi="Times New Roman" w:cs="Times New Roman"/>
          <w:spacing w:val="-10"/>
          <w:sz w:val="24"/>
          <w:szCs w:val="24"/>
          <w:lang w:val="de-DE"/>
        </w:rPr>
        <w:t xml:space="preserve"> thời hạn bàn</w:t>
      </w:r>
      <w:r w:rsidRPr="00D04205">
        <w:rPr>
          <w:rStyle w:val="text"/>
          <w:rFonts w:ascii="Times New Roman" w:eastAsia="Times New Roman" w:hAnsi="Times New Roman" w:cs="Times New Roman"/>
          <w:spacing w:val="-10"/>
          <w:sz w:val="24"/>
          <w:szCs w:val="24"/>
          <w:lang w:val="de-DE"/>
        </w:rPr>
        <w:t xml:space="preserve"> </w:t>
      </w:r>
      <w:r w:rsidRPr="00D04205">
        <w:rPr>
          <w:rStyle w:val="hgkelc"/>
          <w:rFonts w:ascii="Times New Roman" w:hAnsi="Times New Roman" w:cs="Times New Roman"/>
          <w:spacing w:val="-10"/>
          <w:sz w:val="24"/>
          <w:szCs w:val="24"/>
          <w:shd w:val="clear" w:color="auto" w:fill="FFFFFF"/>
          <w:lang w:val="de-DE"/>
        </w:rPr>
        <w:t>giao</w:t>
      </w:r>
      <w:r w:rsidRPr="00D04205">
        <w:rPr>
          <w:rStyle w:val="hgkelc"/>
          <w:rFonts w:ascii="Times New Roman" w:hAnsi="Times New Roman" w:cs="Times New Roman"/>
          <w:spacing w:val="-10"/>
          <w:sz w:val="24"/>
          <w:szCs w:val="24"/>
          <w:shd w:val="clear" w:color="auto" w:fill="FFFFFF"/>
          <w:lang w:val="pt-BR"/>
        </w:rPr>
        <w:t xml:space="preserve"> và trách nhiệm pháp lý đối với hành vi </w:t>
      </w:r>
      <w:r w:rsidRPr="00D04205">
        <w:rPr>
          <w:rFonts w:ascii="Times New Roman" w:hAnsi="Times New Roman" w:cs="Times New Roman"/>
          <w:spacing w:val="-10"/>
          <w:sz w:val="24"/>
          <w:szCs w:val="24"/>
          <w:bdr w:val="none" w:sz="0" w:space="0" w:color="auto" w:frame="1"/>
          <w:lang w:val="pt-BR"/>
        </w:rPr>
        <w:t xml:space="preserve">vi phạm tiến độ xây dựng </w:t>
      </w:r>
      <w:r w:rsidRPr="00D04205">
        <w:rPr>
          <w:rStyle w:val="text"/>
          <w:rFonts w:ascii="Times New Roman" w:eastAsia="Times New Roman" w:hAnsi="Times New Roman" w:cs="Times New Roman"/>
          <w:spacing w:val="-10"/>
          <w:sz w:val="24"/>
          <w:szCs w:val="24"/>
          <w:lang w:val="pt-BR"/>
        </w:rPr>
        <w:t xml:space="preserve">được soạn thảo từ kết quả của thực </w:t>
      </w:r>
      <w:r w:rsidRPr="00D04205">
        <w:rPr>
          <w:rFonts w:ascii="Times New Roman" w:hAnsi="Times New Roman" w:cs="Times New Roman"/>
          <w:spacing w:val="-10"/>
          <w:sz w:val="24"/>
          <w:szCs w:val="24"/>
          <w:lang w:val="pt-BR"/>
        </w:rPr>
        <w:t>trạng bất cân xứng thông tin,</w:t>
      </w:r>
      <w:r w:rsidRPr="00D04205">
        <w:rPr>
          <w:rStyle w:val="text"/>
          <w:rFonts w:ascii="Times New Roman" w:eastAsia="Times New Roman" w:hAnsi="Times New Roman" w:cs="Times New Roman"/>
          <w:spacing w:val="-10"/>
          <w:sz w:val="24"/>
          <w:szCs w:val="24"/>
          <w:lang w:val="pt-BR"/>
        </w:rPr>
        <w:t xml:space="preserve"> chứa đựng nội dung </w:t>
      </w:r>
      <w:r w:rsidRPr="00D04205">
        <w:rPr>
          <w:rFonts w:ascii="Times New Roman" w:hAnsi="Times New Roman" w:cs="Times New Roman"/>
          <w:spacing w:val="-10"/>
          <w:sz w:val="24"/>
          <w:szCs w:val="24"/>
          <w:lang w:val="pt-BR"/>
        </w:rPr>
        <w:t xml:space="preserve">không công bằng hoặc không hợp lý, theo hướng </w:t>
      </w:r>
      <w:r w:rsidRPr="00D04205">
        <w:rPr>
          <w:rFonts w:ascii="Times New Roman" w:hAnsi="Times New Roman" w:cs="Times New Roman"/>
          <w:spacing w:val="-10"/>
          <w:sz w:val="24"/>
          <w:szCs w:val="24"/>
          <w:lang w:val="de-DE"/>
        </w:rPr>
        <w:t>Tòa án được quyền từ chối thực thi hoặc sửa đổi các điều khoản như vậy, hoặc quyền ấn định khoản bồi thường bằng tiền đối với hành vi vi phạm nguyên tắc công bằng;</w:t>
      </w:r>
    </w:p>
    <w:p w14:paraId="6A92D903" w14:textId="77777777" w:rsidR="00260A87" w:rsidRPr="00D04205" w:rsidRDefault="00260A87" w:rsidP="00762FC2">
      <w:pPr>
        <w:shd w:val="clear" w:color="auto" w:fill="FFFFFF"/>
        <w:spacing w:after="0" w:line="240" w:lineRule="auto"/>
        <w:ind w:firstLine="567"/>
        <w:jc w:val="both"/>
        <w:rPr>
          <w:rFonts w:ascii="Times New Roman" w:hAnsi="Times New Roman" w:cs="Times New Roman"/>
          <w:spacing w:val="-10"/>
          <w:sz w:val="24"/>
          <w:szCs w:val="24"/>
          <w:lang w:val="de-DE"/>
        </w:rPr>
      </w:pPr>
      <w:r w:rsidRPr="00D04205">
        <w:rPr>
          <w:rFonts w:ascii="Times New Roman" w:hAnsi="Times New Roman" w:cs="Times New Roman"/>
          <w:spacing w:val="-10"/>
          <w:sz w:val="24"/>
          <w:szCs w:val="24"/>
          <w:shd w:val="clear" w:color="auto" w:fill="FFFFFF"/>
          <w:lang w:val="pt-BR"/>
        </w:rPr>
        <w:t xml:space="preserve">(ii) </w:t>
      </w:r>
      <w:r w:rsidRPr="00D04205">
        <w:rPr>
          <w:rFonts w:ascii="Times New Roman" w:hAnsi="Times New Roman" w:cs="Times New Roman"/>
          <w:spacing w:val="-10"/>
          <w:sz w:val="24"/>
          <w:szCs w:val="24"/>
          <w:lang w:val="de-DE"/>
        </w:rPr>
        <w:t xml:space="preserve">Ban hành Nghị quyết hoặc thông qua Án lệ hướng dẫn giải quyết đối với trường hợp </w:t>
      </w:r>
      <w:r w:rsidRPr="00D04205">
        <w:rPr>
          <w:rFonts w:ascii="Times New Roman" w:hAnsi="Times New Roman" w:cs="Times New Roman"/>
          <w:spacing w:val="-10"/>
          <w:sz w:val="24"/>
          <w:szCs w:val="24"/>
          <w:lang w:val="pt-BR"/>
        </w:rPr>
        <w:t>chủ đầu tư dự án đã bán nhà, CTXD HTTTL trước khi thế chấp; vi phạm nghĩa vụ cung cấp thông tin về BĐS theo hướng ghi nhận người mua có quyền yêu cầu Tòa án tuyên bố hợp đồng vô hiệu và giải quyết hậu quả pháp lý của hợp đồng vô hiệu do lừa dối</w:t>
      </w:r>
      <w:r w:rsidRPr="00D04205">
        <w:rPr>
          <w:rFonts w:ascii="Times New Roman" w:hAnsi="Times New Roman" w:cs="Times New Roman"/>
          <w:spacing w:val="-10"/>
          <w:sz w:val="24"/>
          <w:szCs w:val="24"/>
          <w:lang w:val="de-DE"/>
        </w:rPr>
        <w:t xml:space="preserve">. </w:t>
      </w:r>
    </w:p>
    <w:p w14:paraId="62222C9C" w14:textId="082E8AF9" w:rsidR="00345616" w:rsidRPr="00D04205" w:rsidRDefault="00260A87" w:rsidP="00762FC2">
      <w:pPr>
        <w:spacing w:after="0" w:line="240" w:lineRule="auto"/>
        <w:ind w:firstLine="567"/>
        <w:jc w:val="both"/>
        <w:rPr>
          <w:rFonts w:ascii="Times New Roman" w:hAnsi="Times New Roman" w:cs="Times New Roman"/>
          <w:spacing w:val="-10"/>
          <w:sz w:val="24"/>
          <w:szCs w:val="24"/>
          <w:lang w:val="pt-BR"/>
        </w:rPr>
      </w:pPr>
      <w:r w:rsidRPr="00D04205">
        <w:rPr>
          <w:rFonts w:ascii="Times New Roman" w:hAnsi="Times New Roman" w:cs="Times New Roman"/>
          <w:spacing w:val="-10"/>
          <w:sz w:val="24"/>
          <w:szCs w:val="24"/>
          <w:lang w:val="pt-BR"/>
        </w:rPr>
        <w:t>Bởi HĐMB condotel là loại hợp đồng chuyển QSH BĐS, làm phát sinh QSH của bên mua theo hợp đồng nên những khía cạnh pháp lý được nghiên cứu trong luận án là vấn đề cốt lõi, quyết định bản chất của HĐMB BĐS condotel, giúp các bên đạt được mục đích giao kết. Tuy nhiên, BĐSDL nghỉ dưỡng, hấp dẫn các nhà đầu tư bởi giá trị của chính tài sản và giá trị khai thác, sử dụng, vận hành. HĐMB condotel không chỉ đáp ứng nhu cầu sở hữu tư nhân đối với BĐS mà còn thỏa mãn nhu cầu du lịch nghỉ dưỡng cao cấp đồng thời cũng có thể là một hình thức đầu tư sinh lời. Do vậy, pháp luật điều chỉnh HĐMB condotel cần có sự kết hợp nhiều lĩnh vực pháp luật để xây dựng khung pháp lý phù hợp, là công cụ giúp các bên tham giao giao dịch đạt được các mục đích nói trên, góp phần minh bạch thị trường, thu hút các nhà đầu tư sơ cấp tham gia giao dịch. Nhưng do giới hạn phạm vi nghiên cứu của luận án, các khía cạnh pháp lý về HĐMB condotel được triển khai nghiên cứu chỉ tập trung ở phương diện sở hữu và HĐMB BĐS condotel dựa vào bản chất chuyển QSH từ hợp đồng. Do vậy, trên phương diện đầu tư, để HĐMB condotel thực sự là công cụ đầu tư hiệu quả, các vấn đề về thực hiện hợp đồng, đặc biệt là dạng HĐMB kèm theo điều kiện, việc việc quản lý, vận hành, khai thác condotel, về cơ chế đảm bảo QSH, về xử lý các hành vi vi phạm nghĩa vụ sau khi bán… cần được tiếp tục triển khai nghiên cứu trên nhiều phương diện.</w:t>
      </w:r>
      <w:bookmarkEnd w:id="10"/>
      <w:bookmarkEnd w:id="144"/>
    </w:p>
    <w:sectPr w:rsidR="00345616" w:rsidRPr="00D04205" w:rsidSect="00751C3A">
      <w:pgSz w:w="7938" w:h="11906" w:code="9"/>
      <w:pgMar w:top="709" w:right="851" w:bottom="709" w:left="851" w:header="425"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D01FA7" w14:textId="77777777" w:rsidR="001353A2" w:rsidRDefault="001353A2" w:rsidP="006E6585">
      <w:pPr>
        <w:spacing w:after="0" w:line="240" w:lineRule="auto"/>
      </w:pPr>
      <w:r>
        <w:separator/>
      </w:r>
    </w:p>
  </w:endnote>
  <w:endnote w:type="continuationSeparator" w:id="0">
    <w:p w14:paraId="771490E2" w14:textId="77777777" w:rsidR="001353A2" w:rsidRDefault="001353A2" w:rsidP="006E65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Calibri Light">
    <w:panose1 w:val="020F0302020204030204"/>
    <w:charset w:val="A3"/>
    <w:family w:val="swiss"/>
    <w:pitch w:val="variable"/>
    <w:sig w:usb0="A00002EF" w:usb1="4000207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AdvPSED137C">
    <w:altName w:val="Times New Roman"/>
    <w:panose1 w:val="00000000000000000000"/>
    <w:charset w:val="00"/>
    <w:family w:val="roman"/>
    <w:notTrueType/>
    <w:pitch w:val="default"/>
  </w:font>
  <w:font w:name="Segoe UI">
    <w:panose1 w:val="020B0502040204020203"/>
    <w:charset w:val="A3"/>
    <w:family w:val="swiss"/>
    <w:pitch w:val="variable"/>
    <w:sig w:usb0="E4002EFF" w:usb1="C000E47F" w:usb2="00000009" w:usb3="00000000" w:csb0="000001FF" w:csb1="00000000"/>
  </w:font>
  <w:font w:name="Times">
    <w:panose1 w:val="02020603050405020304"/>
    <w:charset w:val="A3"/>
    <w:family w:val="roman"/>
    <w:pitch w:val="variable"/>
    <w:sig w:usb0="E0002EFF" w:usb1="C0007843" w:usb2="00000009" w:usb3="00000000" w:csb0="000001FF" w:csb1="00000000"/>
  </w:font>
  <w:font w:name="Times-Bold">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A3"/>
    <w:family w:val="swiss"/>
    <w:pitch w:val="variable"/>
    <w:sig w:usb0="E0002EFF" w:usb1="C0007843" w:usb2="00000009" w:usb3="00000000" w:csb0="000001FF" w:csb1="00000000"/>
  </w:font>
  <w:font w:name="Arial">
    <w:panose1 w:val="020B0604020202020204"/>
    <w:charset w:val="A3"/>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FNSText-Regular">
    <w:charset w:val="88"/>
    <w:family w:val="swiss"/>
    <w:pitch w:val="variable"/>
    <w:sig w:usb0="2000028F" w:usb1="0A080003" w:usb2="00000010" w:usb3="00000000" w:csb0="001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54595A" w14:textId="77777777" w:rsidR="001353A2" w:rsidRDefault="001353A2" w:rsidP="006E6585">
      <w:pPr>
        <w:spacing w:after="0" w:line="240" w:lineRule="auto"/>
      </w:pPr>
      <w:r>
        <w:separator/>
      </w:r>
    </w:p>
  </w:footnote>
  <w:footnote w:type="continuationSeparator" w:id="0">
    <w:p w14:paraId="1DDEB58B" w14:textId="77777777" w:rsidR="001353A2" w:rsidRDefault="001353A2" w:rsidP="006E65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5269784"/>
      <w:docPartObj>
        <w:docPartGallery w:val="Page Numbers (Top of Page)"/>
        <w:docPartUnique/>
      </w:docPartObj>
    </w:sdtPr>
    <w:sdtEndPr>
      <w:rPr>
        <w:rFonts w:ascii="Times New Roman" w:hAnsi="Times New Roman" w:cs="Times New Roman"/>
        <w:noProof/>
      </w:rPr>
    </w:sdtEndPr>
    <w:sdtContent>
      <w:p w14:paraId="1D29D714" w14:textId="787A5B28" w:rsidR="00A8354F" w:rsidRPr="00A8354F" w:rsidRDefault="00A8354F">
        <w:pPr>
          <w:pStyle w:val="Header"/>
          <w:jc w:val="center"/>
          <w:rPr>
            <w:rFonts w:ascii="Times New Roman" w:hAnsi="Times New Roman" w:cs="Times New Roman"/>
          </w:rPr>
        </w:pPr>
        <w:r w:rsidRPr="00A8354F">
          <w:rPr>
            <w:rFonts w:ascii="Times New Roman" w:hAnsi="Times New Roman" w:cs="Times New Roman"/>
          </w:rPr>
          <w:fldChar w:fldCharType="begin"/>
        </w:r>
        <w:r w:rsidRPr="00A8354F">
          <w:rPr>
            <w:rFonts w:ascii="Times New Roman" w:hAnsi="Times New Roman" w:cs="Times New Roman"/>
          </w:rPr>
          <w:instrText xml:space="preserve"> PAGE   \* MERGEFORMAT </w:instrText>
        </w:r>
        <w:r w:rsidRPr="00A8354F">
          <w:rPr>
            <w:rFonts w:ascii="Times New Roman" w:hAnsi="Times New Roman" w:cs="Times New Roman"/>
          </w:rPr>
          <w:fldChar w:fldCharType="separate"/>
        </w:r>
        <w:r w:rsidR="00CD0170">
          <w:rPr>
            <w:rFonts w:ascii="Times New Roman" w:hAnsi="Times New Roman" w:cs="Times New Roman"/>
            <w:noProof/>
          </w:rPr>
          <w:t>21</w:t>
        </w:r>
        <w:r w:rsidRPr="00A8354F">
          <w:rPr>
            <w:rFonts w:ascii="Times New Roman" w:hAnsi="Times New Roman" w:cs="Times New Roman"/>
            <w:noProof/>
          </w:rPr>
          <w:fldChar w:fldCharType="end"/>
        </w:r>
      </w:p>
    </w:sdtContent>
  </w:sdt>
  <w:p w14:paraId="34A2AD31" w14:textId="77777777" w:rsidR="00C41479" w:rsidRDefault="00C4147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F20F5"/>
    <w:multiLevelType w:val="hybridMultilevel"/>
    <w:tmpl w:val="3F3E90D0"/>
    <w:lvl w:ilvl="0" w:tplc="042A0009">
      <w:start w:val="1"/>
      <w:numFmt w:val="bullet"/>
      <w:lvlText w:val=""/>
      <w:lvlJc w:val="left"/>
      <w:pPr>
        <w:ind w:left="1440" w:hanging="360"/>
      </w:pPr>
      <w:rPr>
        <w:rFonts w:ascii="Wingdings" w:hAnsi="Wingdings"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 w15:restartNumberingAfterBreak="0">
    <w:nsid w:val="16213558"/>
    <w:multiLevelType w:val="hybridMultilevel"/>
    <w:tmpl w:val="9C54B85A"/>
    <w:lvl w:ilvl="0" w:tplc="E264BD64">
      <w:start w:val="1"/>
      <w:numFmt w:val="decimal"/>
      <w:lvlText w:val="%1."/>
      <w:lvlJc w:val="left"/>
      <w:pPr>
        <w:ind w:left="720" w:hanging="360"/>
      </w:pPr>
      <w:rPr>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2E290E67"/>
    <w:multiLevelType w:val="hybridMultilevel"/>
    <w:tmpl w:val="073A80F4"/>
    <w:lvl w:ilvl="0" w:tplc="8C52CC3C">
      <w:start w:val="1"/>
      <w:numFmt w:val="decimal"/>
      <w:lvlText w:val="%1."/>
      <w:lvlJc w:val="left"/>
      <w:pPr>
        <w:ind w:left="720" w:hanging="360"/>
      </w:pPr>
      <w:rPr>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35F83244"/>
    <w:multiLevelType w:val="hybridMultilevel"/>
    <w:tmpl w:val="226266EC"/>
    <w:lvl w:ilvl="0" w:tplc="042A0009">
      <w:start w:val="1"/>
      <w:numFmt w:val="bullet"/>
      <w:lvlText w:val=""/>
      <w:lvlJc w:val="left"/>
      <w:pPr>
        <w:ind w:left="1440" w:hanging="360"/>
      </w:pPr>
      <w:rPr>
        <w:rFonts w:ascii="Wingdings" w:hAnsi="Wingdings"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4" w15:restartNumberingAfterBreak="0">
    <w:nsid w:val="3D6D3975"/>
    <w:multiLevelType w:val="hybridMultilevel"/>
    <w:tmpl w:val="1DFA668E"/>
    <w:lvl w:ilvl="0" w:tplc="042A0009">
      <w:start w:val="1"/>
      <w:numFmt w:val="bullet"/>
      <w:lvlText w:val=""/>
      <w:lvlJc w:val="left"/>
      <w:pPr>
        <w:ind w:left="1440" w:hanging="360"/>
      </w:pPr>
      <w:rPr>
        <w:rFonts w:ascii="Wingdings" w:hAnsi="Wingdings"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5" w15:restartNumberingAfterBreak="0">
    <w:nsid w:val="42447CF2"/>
    <w:multiLevelType w:val="hybridMultilevel"/>
    <w:tmpl w:val="694028E4"/>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4F6A56A5"/>
    <w:multiLevelType w:val="hybridMultilevel"/>
    <w:tmpl w:val="83689732"/>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795D2E40"/>
    <w:multiLevelType w:val="hybridMultilevel"/>
    <w:tmpl w:val="F5BE19AE"/>
    <w:lvl w:ilvl="0" w:tplc="042A0009">
      <w:start w:val="1"/>
      <w:numFmt w:val="bullet"/>
      <w:lvlText w:val=""/>
      <w:lvlJc w:val="left"/>
      <w:pPr>
        <w:ind w:left="1440" w:hanging="360"/>
      </w:pPr>
      <w:rPr>
        <w:rFonts w:ascii="Wingdings" w:hAnsi="Wingdings"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8" w15:restartNumberingAfterBreak="0">
    <w:nsid w:val="7D2A0139"/>
    <w:multiLevelType w:val="hybridMultilevel"/>
    <w:tmpl w:val="05107720"/>
    <w:lvl w:ilvl="0" w:tplc="8AB6F330">
      <w:start w:val="1"/>
      <w:numFmt w:val="decimal"/>
      <w:lvlText w:val="%1."/>
      <w:lvlJc w:val="left"/>
      <w:pPr>
        <w:ind w:left="720" w:hanging="360"/>
      </w:pPr>
      <w:rPr>
        <w:rFonts w:ascii="Times New Roman" w:eastAsiaTheme="minorHAnsi" w:hAnsi="Times New Roman" w:cs="Times New Roman"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7"/>
  </w:num>
  <w:num w:numId="2">
    <w:abstractNumId w:val="4"/>
  </w:num>
  <w:num w:numId="3">
    <w:abstractNumId w:val="3"/>
  </w:num>
  <w:num w:numId="4">
    <w:abstractNumId w:val="0"/>
  </w:num>
  <w:num w:numId="5">
    <w:abstractNumId w:val="8"/>
  </w:num>
  <w:num w:numId="6">
    <w:abstractNumId w:val="2"/>
  </w:num>
  <w:num w:numId="7">
    <w:abstractNumId w:val="6"/>
  </w:num>
  <w:num w:numId="8">
    <w:abstractNumId w:val="5"/>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drawingGridHorizontalSpacing w:val="11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6585"/>
    <w:rsid w:val="000009E0"/>
    <w:rsid w:val="00023BD6"/>
    <w:rsid w:val="00027960"/>
    <w:rsid w:val="00027A15"/>
    <w:rsid w:val="00032147"/>
    <w:rsid w:val="0003558C"/>
    <w:rsid w:val="0004061E"/>
    <w:rsid w:val="00042797"/>
    <w:rsid w:val="0004319A"/>
    <w:rsid w:val="00055823"/>
    <w:rsid w:val="00064924"/>
    <w:rsid w:val="000658C5"/>
    <w:rsid w:val="00070012"/>
    <w:rsid w:val="00070B3F"/>
    <w:rsid w:val="00071700"/>
    <w:rsid w:val="00071914"/>
    <w:rsid w:val="00071C1B"/>
    <w:rsid w:val="00076011"/>
    <w:rsid w:val="0007796A"/>
    <w:rsid w:val="00077B7D"/>
    <w:rsid w:val="00082C8B"/>
    <w:rsid w:val="00086BE6"/>
    <w:rsid w:val="000919A8"/>
    <w:rsid w:val="00091C3D"/>
    <w:rsid w:val="000970C4"/>
    <w:rsid w:val="000A3EF9"/>
    <w:rsid w:val="000A4706"/>
    <w:rsid w:val="000B0BD7"/>
    <w:rsid w:val="000B38DF"/>
    <w:rsid w:val="000C320F"/>
    <w:rsid w:val="000C6197"/>
    <w:rsid w:val="000D1071"/>
    <w:rsid w:val="000D7443"/>
    <w:rsid w:val="000E31B2"/>
    <w:rsid w:val="000F29D2"/>
    <w:rsid w:val="000F7954"/>
    <w:rsid w:val="00100861"/>
    <w:rsid w:val="0010132D"/>
    <w:rsid w:val="0010635C"/>
    <w:rsid w:val="00117E3D"/>
    <w:rsid w:val="00123EC3"/>
    <w:rsid w:val="001353A2"/>
    <w:rsid w:val="00135C4E"/>
    <w:rsid w:val="00140C76"/>
    <w:rsid w:val="00141949"/>
    <w:rsid w:val="00144F70"/>
    <w:rsid w:val="00145776"/>
    <w:rsid w:val="00147795"/>
    <w:rsid w:val="00147A9C"/>
    <w:rsid w:val="00154378"/>
    <w:rsid w:val="001564CC"/>
    <w:rsid w:val="00163470"/>
    <w:rsid w:val="0017672C"/>
    <w:rsid w:val="0018195E"/>
    <w:rsid w:val="001836D8"/>
    <w:rsid w:val="00183F80"/>
    <w:rsid w:val="0018744C"/>
    <w:rsid w:val="00190762"/>
    <w:rsid w:val="00190F16"/>
    <w:rsid w:val="00191E12"/>
    <w:rsid w:val="001975A0"/>
    <w:rsid w:val="001B08B6"/>
    <w:rsid w:val="001B1316"/>
    <w:rsid w:val="001B4479"/>
    <w:rsid w:val="001C0EB4"/>
    <w:rsid w:val="001C2294"/>
    <w:rsid w:val="001C5489"/>
    <w:rsid w:val="001D34F6"/>
    <w:rsid w:val="001D5607"/>
    <w:rsid w:val="001D7240"/>
    <w:rsid w:val="001E492D"/>
    <w:rsid w:val="001E7514"/>
    <w:rsid w:val="001E7CAA"/>
    <w:rsid w:val="001F66F4"/>
    <w:rsid w:val="00200866"/>
    <w:rsid w:val="00203CB5"/>
    <w:rsid w:val="00204537"/>
    <w:rsid w:val="0020679E"/>
    <w:rsid w:val="00207838"/>
    <w:rsid w:val="00213D3E"/>
    <w:rsid w:val="00214269"/>
    <w:rsid w:val="00215FB1"/>
    <w:rsid w:val="002234BB"/>
    <w:rsid w:val="00224A3F"/>
    <w:rsid w:val="00230492"/>
    <w:rsid w:val="00230A61"/>
    <w:rsid w:val="00234034"/>
    <w:rsid w:val="00234AD3"/>
    <w:rsid w:val="00237B33"/>
    <w:rsid w:val="00253BB7"/>
    <w:rsid w:val="00254F78"/>
    <w:rsid w:val="00260A87"/>
    <w:rsid w:val="00265F10"/>
    <w:rsid w:val="0026745A"/>
    <w:rsid w:val="002703BF"/>
    <w:rsid w:val="00281856"/>
    <w:rsid w:val="00281FC9"/>
    <w:rsid w:val="00287D13"/>
    <w:rsid w:val="00291694"/>
    <w:rsid w:val="00293865"/>
    <w:rsid w:val="00294100"/>
    <w:rsid w:val="002979A0"/>
    <w:rsid w:val="002A3EF1"/>
    <w:rsid w:val="002A4549"/>
    <w:rsid w:val="002A4CF4"/>
    <w:rsid w:val="002A4FAC"/>
    <w:rsid w:val="002A5795"/>
    <w:rsid w:val="002A76B2"/>
    <w:rsid w:val="002B0FE0"/>
    <w:rsid w:val="002B121E"/>
    <w:rsid w:val="002B1DDC"/>
    <w:rsid w:val="002C4D25"/>
    <w:rsid w:val="002C50BF"/>
    <w:rsid w:val="002C5952"/>
    <w:rsid w:val="002C5F7D"/>
    <w:rsid w:val="002E0163"/>
    <w:rsid w:val="002E3005"/>
    <w:rsid w:val="002E4FF5"/>
    <w:rsid w:val="00314EBD"/>
    <w:rsid w:val="003245FA"/>
    <w:rsid w:val="00334329"/>
    <w:rsid w:val="00335A50"/>
    <w:rsid w:val="00341A9F"/>
    <w:rsid w:val="00345616"/>
    <w:rsid w:val="00351EF0"/>
    <w:rsid w:val="00353C11"/>
    <w:rsid w:val="00354EFF"/>
    <w:rsid w:val="00360828"/>
    <w:rsid w:val="00361BCD"/>
    <w:rsid w:val="00361F91"/>
    <w:rsid w:val="00384F0D"/>
    <w:rsid w:val="003869ED"/>
    <w:rsid w:val="00387FEA"/>
    <w:rsid w:val="00395331"/>
    <w:rsid w:val="003B2E64"/>
    <w:rsid w:val="003B6FBF"/>
    <w:rsid w:val="003C1109"/>
    <w:rsid w:val="003C3A9E"/>
    <w:rsid w:val="003C421B"/>
    <w:rsid w:val="003D122A"/>
    <w:rsid w:val="003D43A0"/>
    <w:rsid w:val="003D6B7D"/>
    <w:rsid w:val="003D6C5A"/>
    <w:rsid w:val="003D788C"/>
    <w:rsid w:val="003E1006"/>
    <w:rsid w:val="003E130A"/>
    <w:rsid w:val="003E5BD4"/>
    <w:rsid w:val="003F6FF7"/>
    <w:rsid w:val="00410228"/>
    <w:rsid w:val="00412A6C"/>
    <w:rsid w:val="00427B9C"/>
    <w:rsid w:val="00432E04"/>
    <w:rsid w:val="00436740"/>
    <w:rsid w:val="00443368"/>
    <w:rsid w:val="0045036D"/>
    <w:rsid w:val="004601E8"/>
    <w:rsid w:val="00464F57"/>
    <w:rsid w:val="00465739"/>
    <w:rsid w:val="00467708"/>
    <w:rsid w:val="00470604"/>
    <w:rsid w:val="0047223E"/>
    <w:rsid w:val="0047231E"/>
    <w:rsid w:val="004819C2"/>
    <w:rsid w:val="0048456B"/>
    <w:rsid w:val="004917B0"/>
    <w:rsid w:val="004947F3"/>
    <w:rsid w:val="0049726A"/>
    <w:rsid w:val="00497336"/>
    <w:rsid w:val="004A7830"/>
    <w:rsid w:val="004B044E"/>
    <w:rsid w:val="004B777D"/>
    <w:rsid w:val="004B7E23"/>
    <w:rsid w:val="004C1D27"/>
    <w:rsid w:val="004C2F6F"/>
    <w:rsid w:val="004C72BA"/>
    <w:rsid w:val="004C745C"/>
    <w:rsid w:val="004D1D1A"/>
    <w:rsid w:val="004D3F50"/>
    <w:rsid w:val="004D4DBD"/>
    <w:rsid w:val="004D7E2D"/>
    <w:rsid w:val="004E1288"/>
    <w:rsid w:val="004E23E0"/>
    <w:rsid w:val="004E6BD2"/>
    <w:rsid w:val="004E7CD1"/>
    <w:rsid w:val="004F1D0F"/>
    <w:rsid w:val="004F5339"/>
    <w:rsid w:val="004F57BB"/>
    <w:rsid w:val="0050047C"/>
    <w:rsid w:val="005013AB"/>
    <w:rsid w:val="00507835"/>
    <w:rsid w:val="00510E76"/>
    <w:rsid w:val="00512907"/>
    <w:rsid w:val="00514C10"/>
    <w:rsid w:val="0051658E"/>
    <w:rsid w:val="005247D7"/>
    <w:rsid w:val="00530C91"/>
    <w:rsid w:val="00531867"/>
    <w:rsid w:val="00534ABA"/>
    <w:rsid w:val="00534FF7"/>
    <w:rsid w:val="005360D6"/>
    <w:rsid w:val="005369B9"/>
    <w:rsid w:val="00537604"/>
    <w:rsid w:val="00537E93"/>
    <w:rsid w:val="00551BF9"/>
    <w:rsid w:val="00555200"/>
    <w:rsid w:val="00560BAD"/>
    <w:rsid w:val="005656E8"/>
    <w:rsid w:val="00567127"/>
    <w:rsid w:val="00572598"/>
    <w:rsid w:val="005739A3"/>
    <w:rsid w:val="00574B29"/>
    <w:rsid w:val="005770E4"/>
    <w:rsid w:val="00581628"/>
    <w:rsid w:val="00587F0E"/>
    <w:rsid w:val="0059034C"/>
    <w:rsid w:val="005918E3"/>
    <w:rsid w:val="005940B1"/>
    <w:rsid w:val="005A2E8A"/>
    <w:rsid w:val="005A6ADF"/>
    <w:rsid w:val="005A7913"/>
    <w:rsid w:val="005B4EB0"/>
    <w:rsid w:val="005C31CB"/>
    <w:rsid w:val="005C37F3"/>
    <w:rsid w:val="005C4FFD"/>
    <w:rsid w:val="005D2A45"/>
    <w:rsid w:val="005E2C41"/>
    <w:rsid w:val="005E402A"/>
    <w:rsid w:val="005E4344"/>
    <w:rsid w:val="005E4A71"/>
    <w:rsid w:val="005F4A5C"/>
    <w:rsid w:val="005F574E"/>
    <w:rsid w:val="00600731"/>
    <w:rsid w:val="00604AC0"/>
    <w:rsid w:val="006054B4"/>
    <w:rsid w:val="00605C8A"/>
    <w:rsid w:val="00607FEA"/>
    <w:rsid w:val="00611AF9"/>
    <w:rsid w:val="00612385"/>
    <w:rsid w:val="0061757D"/>
    <w:rsid w:val="00620508"/>
    <w:rsid w:val="00620C04"/>
    <w:rsid w:val="0062298E"/>
    <w:rsid w:val="00623738"/>
    <w:rsid w:val="00626252"/>
    <w:rsid w:val="006325C2"/>
    <w:rsid w:val="006354FA"/>
    <w:rsid w:val="00643664"/>
    <w:rsid w:val="00646849"/>
    <w:rsid w:val="00654271"/>
    <w:rsid w:val="006568CF"/>
    <w:rsid w:val="006612C8"/>
    <w:rsid w:val="006624E7"/>
    <w:rsid w:val="00663204"/>
    <w:rsid w:val="00670D5A"/>
    <w:rsid w:val="00675C0D"/>
    <w:rsid w:val="00681D5E"/>
    <w:rsid w:val="006822F5"/>
    <w:rsid w:val="006843A7"/>
    <w:rsid w:val="00693562"/>
    <w:rsid w:val="006C1726"/>
    <w:rsid w:val="006C519D"/>
    <w:rsid w:val="006C574E"/>
    <w:rsid w:val="006C68CC"/>
    <w:rsid w:val="006D09B8"/>
    <w:rsid w:val="006D251A"/>
    <w:rsid w:val="006E6585"/>
    <w:rsid w:val="006E6F9B"/>
    <w:rsid w:val="006F00CA"/>
    <w:rsid w:val="006F564C"/>
    <w:rsid w:val="00704109"/>
    <w:rsid w:val="007064B4"/>
    <w:rsid w:val="00712B70"/>
    <w:rsid w:val="00712E73"/>
    <w:rsid w:val="0071322C"/>
    <w:rsid w:val="00714562"/>
    <w:rsid w:val="007169A1"/>
    <w:rsid w:val="0071715C"/>
    <w:rsid w:val="00722103"/>
    <w:rsid w:val="00725083"/>
    <w:rsid w:val="00725C7F"/>
    <w:rsid w:val="007342E6"/>
    <w:rsid w:val="0073728A"/>
    <w:rsid w:val="0073743C"/>
    <w:rsid w:val="007377D8"/>
    <w:rsid w:val="007509A9"/>
    <w:rsid w:val="00751C3A"/>
    <w:rsid w:val="00752661"/>
    <w:rsid w:val="00753AC5"/>
    <w:rsid w:val="0075549D"/>
    <w:rsid w:val="007602B3"/>
    <w:rsid w:val="00762190"/>
    <w:rsid w:val="00762FC2"/>
    <w:rsid w:val="00764044"/>
    <w:rsid w:val="00770D0F"/>
    <w:rsid w:val="00780FF6"/>
    <w:rsid w:val="00792313"/>
    <w:rsid w:val="00793A6F"/>
    <w:rsid w:val="007A1001"/>
    <w:rsid w:val="007A70E1"/>
    <w:rsid w:val="007B4094"/>
    <w:rsid w:val="007C6CCE"/>
    <w:rsid w:val="007D243C"/>
    <w:rsid w:val="007D3BB3"/>
    <w:rsid w:val="007D72EC"/>
    <w:rsid w:val="007E1FDA"/>
    <w:rsid w:val="007E24E0"/>
    <w:rsid w:val="007E28A6"/>
    <w:rsid w:val="007E4DCD"/>
    <w:rsid w:val="007E6D91"/>
    <w:rsid w:val="007F2FEF"/>
    <w:rsid w:val="007F475F"/>
    <w:rsid w:val="007F5B85"/>
    <w:rsid w:val="007F67E1"/>
    <w:rsid w:val="007F7A0B"/>
    <w:rsid w:val="00803EDB"/>
    <w:rsid w:val="00804F0F"/>
    <w:rsid w:val="00805A12"/>
    <w:rsid w:val="00805A59"/>
    <w:rsid w:val="00810FCD"/>
    <w:rsid w:val="008133DF"/>
    <w:rsid w:val="008201BB"/>
    <w:rsid w:val="00821824"/>
    <w:rsid w:val="00822332"/>
    <w:rsid w:val="008267B5"/>
    <w:rsid w:val="0082750A"/>
    <w:rsid w:val="00831E6D"/>
    <w:rsid w:val="00832F6A"/>
    <w:rsid w:val="00835135"/>
    <w:rsid w:val="00837145"/>
    <w:rsid w:val="008469E1"/>
    <w:rsid w:val="008474F7"/>
    <w:rsid w:val="008500A5"/>
    <w:rsid w:val="0085197B"/>
    <w:rsid w:val="00853023"/>
    <w:rsid w:val="00856C46"/>
    <w:rsid w:val="008620B6"/>
    <w:rsid w:val="008622DD"/>
    <w:rsid w:val="00863345"/>
    <w:rsid w:val="00866288"/>
    <w:rsid w:val="00866C73"/>
    <w:rsid w:val="00866E38"/>
    <w:rsid w:val="008827B8"/>
    <w:rsid w:val="00885A0A"/>
    <w:rsid w:val="008906BC"/>
    <w:rsid w:val="0089207A"/>
    <w:rsid w:val="0089430C"/>
    <w:rsid w:val="00896636"/>
    <w:rsid w:val="008969C7"/>
    <w:rsid w:val="0089783A"/>
    <w:rsid w:val="008A1929"/>
    <w:rsid w:val="008A2AB1"/>
    <w:rsid w:val="008A6214"/>
    <w:rsid w:val="008B2891"/>
    <w:rsid w:val="008B3984"/>
    <w:rsid w:val="008B404F"/>
    <w:rsid w:val="008B5632"/>
    <w:rsid w:val="008B56C5"/>
    <w:rsid w:val="008B660B"/>
    <w:rsid w:val="008B6AC3"/>
    <w:rsid w:val="008C0E0A"/>
    <w:rsid w:val="008C40EB"/>
    <w:rsid w:val="008C6781"/>
    <w:rsid w:val="008D223A"/>
    <w:rsid w:val="008D3D86"/>
    <w:rsid w:val="008D6F76"/>
    <w:rsid w:val="008E40C9"/>
    <w:rsid w:val="008E58D0"/>
    <w:rsid w:val="008F0242"/>
    <w:rsid w:val="008F5D6B"/>
    <w:rsid w:val="008F61B3"/>
    <w:rsid w:val="008F67CE"/>
    <w:rsid w:val="0090133B"/>
    <w:rsid w:val="00901E89"/>
    <w:rsid w:val="0090358E"/>
    <w:rsid w:val="00905D4F"/>
    <w:rsid w:val="009130E8"/>
    <w:rsid w:val="009136B2"/>
    <w:rsid w:val="00920C7E"/>
    <w:rsid w:val="00925482"/>
    <w:rsid w:val="00925A14"/>
    <w:rsid w:val="00934674"/>
    <w:rsid w:val="00937771"/>
    <w:rsid w:val="009408BB"/>
    <w:rsid w:val="00941DA4"/>
    <w:rsid w:val="00944E02"/>
    <w:rsid w:val="009508C2"/>
    <w:rsid w:val="00951E4B"/>
    <w:rsid w:val="00952E89"/>
    <w:rsid w:val="00953F52"/>
    <w:rsid w:val="0095419E"/>
    <w:rsid w:val="00954415"/>
    <w:rsid w:val="009550F5"/>
    <w:rsid w:val="00956836"/>
    <w:rsid w:val="00957F4E"/>
    <w:rsid w:val="009610BB"/>
    <w:rsid w:val="00962CC1"/>
    <w:rsid w:val="00963437"/>
    <w:rsid w:val="0097001A"/>
    <w:rsid w:val="0097091C"/>
    <w:rsid w:val="00970F93"/>
    <w:rsid w:val="0097439F"/>
    <w:rsid w:val="0099000D"/>
    <w:rsid w:val="009900E7"/>
    <w:rsid w:val="00991902"/>
    <w:rsid w:val="0099456C"/>
    <w:rsid w:val="0099667F"/>
    <w:rsid w:val="009A4312"/>
    <w:rsid w:val="009A5419"/>
    <w:rsid w:val="009A604F"/>
    <w:rsid w:val="009A78EC"/>
    <w:rsid w:val="009B085F"/>
    <w:rsid w:val="009B3548"/>
    <w:rsid w:val="009B3C99"/>
    <w:rsid w:val="009B466F"/>
    <w:rsid w:val="009B4E72"/>
    <w:rsid w:val="009B72A0"/>
    <w:rsid w:val="009D4A67"/>
    <w:rsid w:val="009D4C74"/>
    <w:rsid w:val="009E0CBD"/>
    <w:rsid w:val="009E4A1F"/>
    <w:rsid w:val="009E6CA1"/>
    <w:rsid w:val="009E78E0"/>
    <w:rsid w:val="009F23CD"/>
    <w:rsid w:val="009F2DE6"/>
    <w:rsid w:val="009F691E"/>
    <w:rsid w:val="00A012AC"/>
    <w:rsid w:val="00A01403"/>
    <w:rsid w:val="00A03EEF"/>
    <w:rsid w:val="00A100CC"/>
    <w:rsid w:val="00A117EC"/>
    <w:rsid w:val="00A12CC6"/>
    <w:rsid w:val="00A209C3"/>
    <w:rsid w:val="00A23968"/>
    <w:rsid w:val="00A324D9"/>
    <w:rsid w:val="00A358D6"/>
    <w:rsid w:val="00A35A75"/>
    <w:rsid w:val="00A42429"/>
    <w:rsid w:val="00A45946"/>
    <w:rsid w:val="00A528B1"/>
    <w:rsid w:val="00A550D7"/>
    <w:rsid w:val="00A56F35"/>
    <w:rsid w:val="00A603D2"/>
    <w:rsid w:val="00A61873"/>
    <w:rsid w:val="00A64C56"/>
    <w:rsid w:val="00A7035F"/>
    <w:rsid w:val="00A75AF7"/>
    <w:rsid w:val="00A82D43"/>
    <w:rsid w:val="00A8354F"/>
    <w:rsid w:val="00A8421D"/>
    <w:rsid w:val="00A867C2"/>
    <w:rsid w:val="00AA71AE"/>
    <w:rsid w:val="00AA7275"/>
    <w:rsid w:val="00AA78DE"/>
    <w:rsid w:val="00AB679A"/>
    <w:rsid w:val="00AC38C3"/>
    <w:rsid w:val="00AC7C29"/>
    <w:rsid w:val="00AD18A9"/>
    <w:rsid w:val="00AD4824"/>
    <w:rsid w:val="00AD58F8"/>
    <w:rsid w:val="00AD676F"/>
    <w:rsid w:val="00AD6ED4"/>
    <w:rsid w:val="00AE1C1B"/>
    <w:rsid w:val="00AE3CBF"/>
    <w:rsid w:val="00AF0697"/>
    <w:rsid w:val="00AF384E"/>
    <w:rsid w:val="00AF4B67"/>
    <w:rsid w:val="00AF7123"/>
    <w:rsid w:val="00AF7C29"/>
    <w:rsid w:val="00B0268A"/>
    <w:rsid w:val="00B1549C"/>
    <w:rsid w:val="00B20438"/>
    <w:rsid w:val="00B214B6"/>
    <w:rsid w:val="00B228CF"/>
    <w:rsid w:val="00B23A8C"/>
    <w:rsid w:val="00B266D6"/>
    <w:rsid w:val="00B33E20"/>
    <w:rsid w:val="00B36067"/>
    <w:rsid w:val="00B36242"/>
    <w:rsid w:val="00B37D5F"/>
    <w:rsid w:val="00B55BB0"/>
    <w:rsid w:val="00B55D1A"/>
    <w:rsid w:val="00B613A6"/>
    <w:rsid w:val="00B6157F"/>
    <w:rsid w:val="00B615B7"/>
    <w:rsid w:val="00B61AEE"/>
    <w:rsid w:val="00B61D3B"/>
    <w:rsid w:val="00B63C7B"/>
    <w:rsid w:val="00B649D2"/>
    <w:rsid w:val="00B65CF4"/>
    <w:rsid w:val="00B65D55"/>
    <w:rsid w:val="00B70883"/>
    <w:rsid w:val="00B753FE"/>
    <w:rsid w:val="00B923F5"/>
    <w:rsid w:val="00B92C74"/>
    <w:rsid w:val="00BA19F6"/>
    <w:rsid w:val="00BA38B6"/>
    <w:rsid w:val="00BA45BB"/>
    <w:rsid w:val="00BA714A"/>
    <w:rsid w:val="00BB0DB8"/>
    <w:rsid w:val="00BB1172"/>
    <w:rsid w:val="00BB2775"/>
    <w:rsid w:val="00BB7547"/>
    <w:rsid w:val="00BC0A05"/>
    <w:rsid w:val="00BC1851"/>
    <w:rsid w:val="00BC192C"/>
    <w:rsid w:val="00BC213D"/>
    <w:rsid w:val="00BC7213"/>
    <w:rsid w:val="00BD13D6"/>
    <w:rsid w:val="00BF40D9"/>
    <w:rsid w:val="00BF6A87"/>
    <w:rsid w:val="00C103B9"/>
    <w:rsid w:val="00C17728"/>
    <w:rsid w:val="00C2286D"/>
    <w:rsid w:val="00C22EE2"/>
    <w:rsid w:val="00C23C6C"/>
    <w:rsid w:val="00C402D4"/>
    <w:rsid w:val="00C40B98"/>
    <w:rsid w:val="00C41479"/>
    <w:rsid w:val="00C46220"/>
    <w:rsid w:val="00C53BC9"/>
    <w:rsid w:val="00C544E1"/>
    <w:rsid w:val="00C5607D"/>
    <w:rsid w:val="00C579D2"/>
    <w:rsid w:val="00C60781"/>
    <w:rsid w:val="00C71413"/>
    <w:rsid w:val="00C744A5"/>
    <w:rsid w:val="00C74EE3"/>
    <w:rsid w:val="00C7540A"/>
    <w:rsid w:val="00C758DC"/>
    <w:rsid w:val="00C76441"/>
    <w:rsid w:val="00C868BA"/>
    <w:rsid w:val="00C87892"/>
    <w:rsid w:val="00C879CC"/>
    <w:rsid w:val="00C87DAF"/>
    <w:rsid w:val="00C903CC"/>
    <w:rsid w:val="00C93BE9"/>
    <w:rsid w:val="00C95B6B"/>
    <w:rsid w:val="00C96991"/>
    <w:rsid w:val="00CA2EF8"/>
    <w:rsid w:val="00CA7DDA"/>
    <w:rsid w:val="00CB0A8D"/>
    <w:rsid w:val="00CB15F2"/>
    <w:rsid w:val="00CB46A1"/>
    <w:rsid w:val="00CD0170"/>
    <w:rsid w:val="00CD1D4C"/>
    <w:rsid w:val="00CD7C3E"/>
    <w:rsid w:val="00CE24B1"/>
    <w:rsid w:val="00CE5AD7"/>
    <w:rsid w:val="00CE6B67"/>
    <w:rsid w:val="00CF614B"/>
    <w:rsid w:val="00CF7089"/>
    <w:rsid w:val="00D0220B"/>
    <w:rsid w:val="00D02B8D"/>
    <w:rsid w:val="00D032D9"/>
    <w:rsid w:val="00D04205"/>
    <w:rsid w:val="00D05156"/>
    <w:rsid w:val="00D11998"/>
    <w:rsid w:val="00D12221"/>
    <w:rsid w:val="00D14755"/>
    <w:rsid w:val="00D17E20"/>
    <w:rsid w:val="00D21850"/>
    <w:rsid w:val="00D22269"/>
    <w:rsid w:val="00D230C6"/>
    <w:rsid w:val="00D27B2D"/>
    <w:rsid w:val="00D32BFC"/>
    <w:rsid w:val="00D34D32"/>
    <w:rsid w:val="00D41A73"/>
    <w:rsid w:val="00D425D4"/>
    <w:rsid w:val="00D42830"/>
    <w:rsid w:val="00D45324"/>
    <w:rsid w:val="00D468ED"/>
    <w:rsid w:val="00D53CA4"/>
    <w:rsid w:val="00D60715"/>
    <w:rsid w:val="00D641C0"/>
    <w:rsid w:val="00D65E53"/>
    <w:rsid w:val="00D74A96"/>
    <w:rsid w:val="00D776FC"/>
    <w:rsid w:val="00D83A25"/>
    <w:rsid w:val="00D85852"/>
    <w:rsid w:val="00D86578"/>
    <w:rsid w:val="00D87BFA"/>
    <w:rsid w:val="00D87E47"/>
    <w:rsid w:val="00D956B3"/>
    <w:rsid w:val="00D96153"/>
    <w:rsid w:val="00DA4630"/>
    <w:rsid w:val="00DB34D3"/>
    <w:rsid w:val="00DB381D"/>
    <w:rsid w:val="00DB3848"/>
    <w:rsid w:val="00DB6928"/>
    <w:rsid w:val="00DC0DA5"/>
    <w:rsid w:val="00DC14C1"/>
    <w:rsid w:val="00DC2989"/>
    <w:rsid w:val="00DD10D2"/>
    <w:rsid w:val="00DD282E"/>
    <w:rsid w:val="00DD2989"/>
    <w:rsid w:val="00DD5596"/>
    <w:rsid w:val="00DF0106"/>
    <w:rsid w:val="00DF0A76"/>
    <w:rsid w:val="00DF1D51"/>
    <w:rsid w:val="00DF2C1A"/>
    <w:rsid w:val="00DF3BBA"/>
    <w:rsid w:val="00DF3C8E"/>
    <w:rsid w:val="00DF46EB"/>
    <w:rsid w:val="00E010CF"/>
    <w:rsid w:val="00E0368B"/>
    <w:rsid w:val="00E05784"/>
    <w:rsid w:val="00E06380"/>
    <w:rsid w:val="00E069F9"/>
    <w:rsid w:val="00E217D9"/>
    <w:rsid w:val="00E230A0"/>
    <w:rsid w:val="00E238B1"/>
    <w:rsid w:val="00E33E0D"/>
    <w:rsid w:val="00E3760E"/>
    <w:rsid w:val="00E44194"/>
    <w:rsid w:val="00E60836"/>
    <w:rsid w:val="00E62019"/>
    <w:rsid w:val="00E626BB"/>
    <w:rsid w:val="00E6296F"/>
    <w:rsid w:val="00E6305B"/>
    <w:rsid w:val="00E72F90"/>
    <w:rsid w:val="00E82AAF"/>
    <w:rsid w:val="00E85CF9"/>
    <w:rsid w:val="00E90682"/>
    <w:rsid w:val="00E918B8"/>
    <w:rsid w:val="00E9256A"/>
    <w:rsid w:val="00EA4766"/>
    <w:rsid w:val="00EA4E50"/>
    <w:rsid w:val="00EA7575"/>
    <w:rsid w:val="00EB17D4"/>
    <w:rsid w:val="00EB455C"/>
    <w:rsid w:val="00EB5607"/>
    <w:rsid w:val="00EC28B6"/>
    <w:rsid w:val="00EC3329"/>
    <w:rsid w:val="00EC5019"/>
    <w:rsid w:val="00EC5785"/>
    <w:rsid w:val="00ED62FB"/>
    <w:rsid w:val="00EE59DA"/>
    <w:rsid w:val="00EF0BFA"/>
    <w:rsid w:val="00F011FE"/>
    <w:rsid w:val="00F107CA"/>
    <w:rsid w:val="00F10E4A"/>
    <w:rsid w:val="00F20579"/>
    <w:rsid w:val="00F33596"/>
    <w:rsid w:val="00F35607"/>
    <w:rsid w:val="00F367F6"/>
    <w:rsid w:val="00F46A7C"/>
    <w:rsid w:val="00F54B94"/>
    <w:rsid w:val="00F616AC"/>
    <w:rsid w:val="00F633F9"/>
    <w:rsid w:val="00F66123"/>
    <w:rsid w:val="00F70406"/>
    <w:rsid w:val="00F7293A"/>
    <w:rsid w:val="00F7741A"/>
    <w:rsid w:val="00F80F4A"/>
    <w:rsid w:val="00F822C1"/>
    <w:rsid w:val="00F84337"/>
    <w:rsid w:val="00F87C5C"/>
    <w:rsid w:val="00F94374"/>
    <w:rsid w:val="00FA167B"/>
    <w:rsid w:val="00FA3440"/>
    <w:rsid w:val="00FB3127"/>
    <w:rsid w:val="00FB3B1D"/>
    <w:rsid w:val="00FC2063"/>
    <w:rsid w:val="00FC5C5B"/>
    <w:rsid w:val="00FC6CAE"/>
    <w:rsid w:val="00FD0113"/>
    <w:rsid w:val="00FD468A"/>
    <w:rsid w:val="00FE2C8C"/>
    <w:rsid w:val="00FE4070"/>
    <w:rsid w:val="00FE7420"/>
    <w:rsid w:val="00FF1226"/>
    <w:rsid w:val="00FF73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9FF7DE"/>
  <w15:chartTrackingRefBased/>
  <w15:docId w15:val="{3ED319E5-9A52-42A5-85D1-363B8AB8F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6585"/>
    <w:rPr>
      <w:rFonts w:asciiTheme="minorHAnsi" w:hAnsiTheme="minorHAnsi"/>
      <w:sz w:val="22"/>
      <w:lang w:val="vi-VN"/>
    </w:rPr>
  </w:style>
  <w:style w:type="paragraph" w:styleId="Heading1">
    <w:name w:val="heading 1"/>
    <w:basedOn w:val="Normal"/>
    <w:next w:val="Normal"/>
    <w:link w:val="Heading1Char"/>
    <w:uiPriority w:val="9"/>
    <w:qFormat/>
    <w:rsid w:val="0002796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65E53"/>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val="en-US"/>
    </w:rPr>
  </w:style>
  <w:style w:type="paragraph" w:styleId="Heading3">
    <w:name w:val="heading 3"/>
    <w:basedOn w:val="Normal"/>
    <w:next w:val="Normal"/>
    <w:link w:val="Heading3Char"/>
    <w:uiPriority w:val="9"/>
    <w:unhideWhenUsed/>
    <w:qFormat/>
    <w:rsid w:val="005E402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link w:val="Heading4Char"/>
    <w:qFormat/>
    <w:rsid w:val="005369B9"/>
    <w:pPr>
      <w:widowControl w:val="0"/>
      <w:spacing w:after="0" w:line="240" w:lineRule="auto"/>
      <w:ind w:left="111"/>
      <w:outlineLvl w:val="3"/>
    </w:pPr>
    <w:rPr>
      <w:rFonts w:ascii="Times New Roman" w:eastAsia="Times New Roman" w:hAnsi="Times New Roman"/>
      <w:b/>
      <w:bCs/>
      <w:i/>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t,(NECG) Footnote Text,Footnote Text Char Char Char Char Char,Footnote Text Char Char Char Char Char Char Ch,single space,fn,FOOTNOTES,Footnote Text Char1 Char,Footnote Text Char Char1 Char,FOOTNOTES Char,footnote text,Char Char,Car, Car"/>
    <w:basedOn w:val="Normal"/>
    <w:link w:val="FootnoteTextChar"/>
    <w:uiPriority w:val="99"/>
    <w:unhideWhenUsed/>
    <w:qFormat/>
    <w:rsid w:val="006E6585"/>
    <w:pPr>
      <w:spacing w:after="0" w:line="240" w:lineRule="auto"/>
    </w:pPr>
    <w:rPr>
      <w:rFonts w:ascii="Times New Roman" w:eastAsia="MS Mincho" w:hAnsi="Times New Roman" w:cs="Times New Roman"/>
      <w:sz w:val="20"/>
      <w:szCs w:val="20"/>
      <w:lang w:val="en-US"/>
    </w:rPr>
  </w:style>
  <w:style w:type="character" w:customStyle="1" w:styleId="FootnoteTextChar">
    <w:name w:val="Footnote Text Char"/>
    <w:aliases w:val="ft Char,(NECG) Footnote Text Char,Footnote Text Char Char Char Char Char Char,Footnote Text Char Char Char Char Char Char Ch Char,single space Char,fn Char,FOOTNOTES Char1,Footnote Text Char1 Char Char,FOOTNOTES Char Char,Car Char"/>
    <w:basedOn w:val="DefaultParagraphFont"/>
    <w:link w:val="FootnoteText"/>
    <w:uiPriority w:val="99"/>
    <w:qFormat/>
    <w:rsid w:val="006E6585"/>
    <w:rPr>
      <w:rFonts w:eastAsia="MS Mincho" w:cs="Times New Roman"/>
      <w:sz w:val="20"/>
      <w:szCs w:val="20"/>
    </w:rPr>
  </w:style>
  <w:style w:type="character" w:styleId="FootnoteReference">
    <w:name w:val="footnote reference"/>
    <w:aliases w:val="ftref,Footnote,Ref,de nota al pie,Footnote Reference Numbering,Footnote text + 13 pt,Footnote text,Footnote Text1,Footnote dich,BearingPoint,16 Point,Superscript 6 Point,fr,f,Footnote + Arial,10 pt,Black,Footnote Text11,Footnotes refs"/>
    <w:link w:val="CharChar1CharCharCharChar1CharCharCharCharCharCharCharChar"/>
    <w:uiPriority w:val="99"/>
    <w:unhideWhenUsed/>
    <w:qFormat/>
    <w:rsid w:val="006E6585"/>
    <w:rPr>
      <w:vertAlign w:val="superscript"/>
    </w:rPr>
  </w:style>
  <w:style w:type="paragraph" w:styleId="BodyText">
    <w:name w:val="Body Text"/>
    <w:basedOn w:val="Normal"/>
    <w:link w:val="BodyTextChar"/>
    <w:uiPriority w:val="1"/>
    <w:qFormat/>
    <w:rsid w:val="006E6585"/>
    <w:pPr>
      <w:widowControl w:val="0"/>
      <w:spacing w:before="63" w:after="0" w:line="240" w:lineRule="auto"/>
      <w:ind w:left="111" w:firstLine="679"/>
    </w:pPr>
    <w:rPr>
      <w:rFonts w:ascii="Times New Roman" w:eastAsia="Times New Roman" w:hAnsi="Times New Roman" w:cs="Times New Roman"/>
      <w:sz w:val="26"/>
      <w:szCs w:val="26"/>
      <w:lang w:val="en-US"/>
    </w:rPr>
  </w:style>
  <w:style w:type="character" w:customStyle="1" w:styleId="BodyTextChar">
    <w:name w:val="Body Text Char"/>
    <w:basedOn w:val="DefaultParagraphFont"/>
    <w:link w:val="BodyText"/>
    <w:uiPriority w:val="1"/>
    <w:rsid w:val="006E6585"/>
    <w:rPr>
      <w:rFonts w:eastAsia="Times New Roman" w:cs="Times New Roman"/>
      <w:sz w:val="26"/>
      <w:szCs w:val="26"/>
    </w:rPr>
  </w:style>
  <w:style w:type="character" w:styleId="Hyperlink">
    <w:name w:val="Hyperlink"/>
    <w:uiPriority w:val="99"/>
    <w:unhideWhenUsed/>
    <w:rsid w:val="006E6585"/>
    <w:rPr>
      <w:color w:val="0563C1"/>
      <w:u w:val="single"/>
    </w:rPr>
  </w:style>
  <w:style w:type="character" w:customStyle="1" w:styleId="fontstyle01">
    <w:name w:val="fontstyle01"/>
    <w:basedOn w:val="DefaultParagraphFont"/>
    <w:rsid w:val="006E6585"/>
    <w:rPr>
      <w:rFonts w:ascii="AdvPSED137C" w:hAnsi="AdvPSED137C" w:hint="default"/>
      <w:b w:val="0"/>
      <w:bCs w:val="0"/>
      <w:i w:val="0"/>
      <w:iCs w:val="0"/>
      <w:color w:val="000000"/>
      <w:sz w:val="18"/>
      <w:szCs w:val="18"/>
    </w:rPr>
  </w:style>
  <w:style w:type="character" w:customStyle="1" w:styleId="text">
    <w:name w:val="text"/>
    <w:rsid w:val="006E6585"/>
  </w:style>
  <w:style w:type="character" w:customStyle="1" w:styleId="name">
    <w:name w:val="name"/>
    <w:rsid w:val="00C744A5"/>
  </w:style>
  <w:style w:type="paragraph" w:styleId="BalloonText">
    <w:name w:val="Balloon Text"/>
    <w:basedOn w:val="Normal"/>
    <w:link w:val="BalloonTextChar"/>
    <w:uiPriority w:val="99"/>
    <w:semiHidden/>
    <w:unhideWhenUsed/>
    <w:rsid w:val="00EC57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5785"/>
    <w:rPr>
      <w:rFonts w:ascii="Segoe UI" w:hAnsi="Segoe UI" w:cs="Segoe UI"/>
      <w:sz w:val="18"/>
      <w:szCs w:val="18"/>
      <w:lang w:val="vi-VN"/>
    </w:rPr>
  </w:style>
  <w:style w:type="character" w:customStyle="1" w:styleId="Heading2Char">
    <w:name w:val="Heading 2 Char"/>
    <w:basedOn w:val="DefaultParagraphFont"/>
    <w:link w:val="Heading2"/>
    <w:uiPriority w:val="9"/>
    <w:rsid w:val="00D65E53"/>
    <w:rPr>
      <w:rFonts w:asciiTheme="majorHAnsi" w:eastAsiaTheme="majorEastAsia" w:hAnsiTheme="majorHAnsi" w:cstheme="majorBidi"/>
      <w:color w:val="2E74B5" w:themeColor="accent1" w:themeShade="BF"/>
      <w:sz w:val="26"/>
      <w:szCs w:val="26"/>
    </w:rPr>
  </w:style>
  <w:style w:type="paragraph" w:styleId="NormalWeb">
    <w:name w:val="Normal (Web)"/>
    <w:aliases w:val="webb,Char Char Char,Обычный (веб)1,Обычный (веб) Знак,Обычный (веб) Знак1,Обычный (веб) Знак Знак,Normal (Web)1, webb"/>
    <w:basedOn w:val="Normal"/>
    <w:link w:val="NormalWebChar"/>
    <w:uiPriority w:val="99"/>
    <w:unhideWhenUsed/>
    <w:qFormat/>
    <w:rsid w:val="00D65E53"/>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rmalWebChar">
    <w:name w:val="Normal (Web) Char"/>
    <w:aliases w:val="webb Char,Char Char Char Char,Обычный (веб)1 Char,Обычный (веб) Знак Char,Обычный (веб) Знак1 Char,Обычный (веб) Знак Знак Char,Normal (Web)1 Char, webb Char"/>
    <w:link w:val="NormalWeb"/>
    <w:locked/>
    <w:rsid w:val="00D65E53"/>
    <w:rPr>
      <w:rFonts w:eastAsia="Calibri" w:cs="Times New Roman"/>
      <w:sz w:val="24"/>
      <w:szCs w:val="24"/>
    </w:rPr>
  </w:style>
  <w:style w:type="character" w:customStyle="1" w:styleId="s1">
    <w:name w:val="s1"/>
    <w:rsid w:val="000D1071"/>
    <w:rPr>
      <w:rFonts w:ascii="Times" w:hAnsi="Times" w:hint="default"/>
      <w:sz w:val="15"/>
      <w:szCs w:val="15"/>
    </w:rPr>
  </w:style>
  <w:style w:type="character" w:customStyle="1" w:styleId="apple-converted-space">
    <w:name w:val="apple-converted-space"/>
    <w:rsid w:val="000D1071"/>
  </w:style>
  <w:style w:type="paragraph" w:customStyle="1" w:styleId="t-j">
    <w:name w:val="t-j"/>
    <w:basedOn w:val="Normal"/>
    <w:rsid w:val="000D1071"/>
    <w:pPr>
      <w:spacing w:before="100" w:beforeAutospacing="1" w:after="100" w:afterAutospacing="1" w:line="240" w:lineRule="auto"/>
    </w:pPr>
    <w:rPr>
      <w:rFonts w:ascii="Times New Roman" w:hAnsi="Times New Roman" w:cs="Times New Roman"/>
      <w:sz w:val="24"/>
      <w:szCs w:val="24"/>
      <w:lang w:val="en-US"/>
    </w:rPr>
  </w:style>
  <w:style w:type="character" w:customStyle="1" w:styleId="Heading1Char">
    <w:name w:val="Heading 1 Char"/>
    <w:basedOn w:val="DefaultParagraphFont"/>
    <w:link w:val="Heading1"/>
    <w:uiPriority w:val="9"/>
    <w:rsid w:val="00027960"/>
    <w:rPr>
      <w:rFonts w:asciiTheme="majorHAnsi" w:eastAsiaTheme="majorEastAsia" w:hAnsiTheme="majorHAnsi" w:cstheme="majorBidi"/>
      <w:color w:val="2E74B5" w:themeColor="accent1" w:themeShade="BF"/>
      <w:sz w:val="32"/>
      <w:szCs w:val="32"/>
      <w:lang w:val="vi-VN"/>
    </w:rPr>
  </w:style>
  <w:style w:type="paragraph" w:styleId="TOCHeading">
    <w:name w:val="TOC Heading"/>
    <w:basedOn w:val="Heading1"/>
    <w:next w:val="Normal"/>
    <w:uiPriority w:val="39"/>
    <w:unhideWhenUsed/>
    <w:qFormat/>
    <w:rsid w:val="00027960"/>
    <w:pPr>
      <w:spacing w:before="480" w:line="276" w:lineRule="auto"/>
      <w:outlineLvl w:val="9"/>
    </w:pPr>
    <w:rPr>
      <w:b/>
      <w:bCs/>
      <w:sz w:val="28"/>
      <w:szCs w:val="28"/>
      <w:lang w:val="en-US"/>
    </w:rPr>
  </w:style>
  <w:style w:type="character" w:styleId="Strong">
    <w:name w:val="Strong"/>
    <w:uiPriority w:val="22"/>
    <w:qFormat/>
    <w:rsid w:val="00712B70"/>
    <w:rPr>
      <w:b/>
      <w:bCs/>
    </w:rPr>
  </w:style>
  <w:style w:type="character" w:customStyle="1" w:styleId="Heading3Char">
    <w:name w:val="Heading 3 Char"/>
    <w:basedOn w:val="DefaultParagraphFont"/>
    <w:link w:val="Heading3"/>
    <w:uiPriority w:val="9"/>
    <w:rsid w:val="005E402A"/>
    <w:rPr>
      <w:rFonts w:asciiTheme="majorHAnsi" w:eastAsiaTheme="majorEastAsia" w:hAnsiTheme="majorHAnsi" w:cstheme="majorBidi"/>
      <w:color w:val="1F4D78" w:themeColor="accent1" w:themeShade="7F"/>
      <w:sz w:val="24"/>
      <w:szCs w:val="24"/>
      <w:lang w:val="vi-VN"/>
    </w:rPr>
  </w:style>
  <w:style w:type="paragraph" w:styleId="TOC2">
    <w:name w:val="toc 2"/>
    <w:basedOn w:val="Normal"/>
    <w:next w:val="Normal"/>
    <w:autoRedefine/>
    <w:uiPriority w:val="39"/>
    <w:unhideWhenUsed/>
    <w:rsid w:val="005F574E"/>
    <w:pPr>
      <w:spacing w:after="100"/>
      <w:ind w:left="220"/>
    </w:pPr>
  </w:style>
  <w:style w:type="paragraph" w:styleId="TOC3">
    <w:name w:val="toc 3"/>
    <w:basedOn w:val="Normal"/>
    <w:next w:val="Normal"/>
    <w:autoRedefine/>
    <w:uiPriority w:val="39"/>
    <w:unhideWhenUsed/>
    <w:rsid w:val="005F574E"/>
    <w:pPr>
      <w:spacing w:after="100"/>
      <w:ind w:left="440"/>
    </w:pPr>
  </w:style>
  <w:style w:type="character" w:customStyle="1" w:styleId="hgkelc">
    <w:name w:val="hgkelc"/>
    <w:basedOn w:val="DefaultParagraphFont"/>
    <w:rsid w:val="00464F57"/>
  </w:style>
  <w:style w:type="paragraph" w:styleId="ListParagraph">
    <w:name w:val="List Paragraph"/>
    <w:basedOn w:val="Normal"/>
    <w:uiPriority w:val="34"/>
    <w:qFormat/>
    <w:rsid w:val="00AD18A9"/>
    <w:pPr>
      <w:ind w:left="720"/>
      <w:contextualSpacing/>
    </w:pPr>
  </w:style>
  <w:style w:type="character" w:customStyle="1" w:styleId="fontstyle11">
    <w:name w:val="fontstyle11"/>
    <w:basedOn w:val="DefaultParagraphFont"/>
    <w:rsid w:val="004D4DBD"/>
    <w:rPr>
      <w:rFonts w:ascii="Times-Bold" w:hAnsi="Times-Bold" w:hint="default"/>
      <w:b/>
      <w:bCs/>
      <w:i w:val="0"/>
      <w:iCs w:val="0"/>
      <w:color w:val="000000"/>
      <w:sz w:val="24"/>
      <w:szCs w:val="24"/>
    </w:rPr>
  </w:style>
  <w:style w:type="paragraph" w:styleId="TOC1">
    <w:name w:val="toc 1"/>
    <w:basedOn w:val="Normal"/>
    <w:next w:val="Normal"/>
    <w:autoRedefine/>
    <w:uiPriority w:val="39"/>
    <w:unhideWhenUsed/>
    <w:rsid w:val="00D12221"/>
    <w:pPr>
      <w:spacing w:after="100"/>
    </w:pPr>
  </w:style>
  <w:style w:type="paragraph" w:styleId="Header">
    <w:name w:val="header"/>
    <w:basedOn w:val="Normal"/>
    <w:link w:val="HeaderChar"/>
    <w:uiPriority w:val="99"/>
    <w:unhideWhenUsed/>
    <w:rsid w:val="00F3359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3596"/>
    <w:rPr>
      <w:rFonts w:asciiTheme="minorHAnsi" w:hAnsiTheme="minorHAnsi"/>
      <w:sz w:val="22"/>
      <w:lang w:val="vi-VN"/>
    </w:rPr>
  </w:style>
  <w:style w:type="paragraph" w:styleId="Footer">
    <w:name w:val="footer"/>
    <w:basedOn w:val="Normal"/>
    <w:link w:val="FooterChar"/>
    <w:uiPriority w:val="99"/>
    <w:unhideWhenUsed/>
    <w:rsid w:val="00F335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3596"/>
    <w:rPr>
      <w:rFonts w:asciiTheme="minorHAnsi" w:hAnsiTheme="minorHAnsi"/>
      <w:sz w:val="22"/>
      <w:lang w:val="vi-VN"/>
    </w:rPr>
  </w:style>
  <w:style w:type="character" w:styleId="Emphasis">
    <w:name w:val="Emphasis"/>
    <w:uiPriority w:val="20"/>
    <w:qFormat/>
    <w:rsid w:val="007E24E0"/>
    <w:rPr>
      <w:i/>
      <w:iCs/>
    </w:rPr>
  </w:style>
  <w:style w:type="character" w:customStyle="1" w:styleId="Heading4Char">
    <w:name w:val="Heading 4 Char"/>
    <w:basedOn w:val="DefaultParagraphFont"/>
    <w:link w:val="Heading4"/>
    <w:rsid w:val="005369B9"/>
    <w:rPr>
      <w:rFonts w:eastAsia="Times New Roman"/>
      <w:b/>
      <w:bCs/>
      <w:i/>
      <w:sz w:val="26"/>
      <w:szCs w:val="26"/>
    </w:rPr>
  </w:style>
  <w:style w:type="paragraph" w:customStyle="1" w:styleId="TableParagraph">
    <w:name w:val="Table Paragraph"/>
    <w:basedOn w:val="Normal"/>
    <w:uiPriority w:val="1"/>
    <w:qFormat/>
    <w:rsid w:val="005369B9"/>
    <w:pPr>
      <w:widowControl w:val="0"/>
      <w:spacing w:after="0" w:line="240" w:lineRule="auto"/>
    </w:pPr>
    <w:rPr>
      <w:lang w:val="en-US"/>
    </w:rPr>
  </w:style>
  <w:style w:type="paragraph" w:styleId="DocumentMap">
    <w:name w:val="Document Map"/>
    <w:basedOn w:val="Normal"/>
    <w:link w:val="DocumentMapChar"/>
    <w:uiPriority w:val="99"/>
    <w:unhideWhenUsed/>
    <w:rsid w:val="005369B9"/>
    <w:pPr>
      <w:widowControl w:val="0"/>
      <w:spacing w:after="0" w:line="240" w:lineRule="auto"/>
    </w:pPr>
    <w:rPr>
      <w:rFonts w:ascii="Times New Roman" w:hAnsi="Times New Roman" w:cs="Times New Roman"/>
      <w:sz w:val="24"/>
      <w:szCs w:val="24"/>
      <w:lang w:val="en-US"/>
    </w:rPr>
  </w:style>
  <w:style w:type="character" w:customStyle="1" w:styleId="DocumentMapChar">
    <w:name w:val="Document Map Char"/>
    <w:basedOn w:val="DefaultParagraphFont"/>
    <w:link w:val="DocumentMap"/>
    <w:uiPriority w:val="99"/>
    <w:rsid w:val="005369B9"/>
    <w:rPr>
      <w:rFonts w:cs="Times New Roman"/>
      <w:sz w:val="24"/>
      <w:szCs w:val="24"/>
    </w:rPr>
  </w:style>
  <w:style w:type="character" w:customStyle="1" w:styleId="Vnbnnidung2">
    <w:name w:val="Văn bản nội dung (2)_"/>
    <w:basedOn w:val="DefaultParagraphFont"/>
    <w:link w:val="Vnbnnidung20"/>
    <w:rsid w:val="005369B9"/>
    <w:rPr>
      <w:rFonts w:eastAsia="Times New Roman" w:cs="Times New Roman"/>
      <w:sz w:val="22"/>
      <w:shd w:val="clear" w:color="auto" w:fill="FFFFFF"/>
    </w:rPr>
  </w:style>
  <w:style w:type="paragraph" w:customStyle="1" w:styleId="Vnbnnidung20">
    <w:name w:val="Văn bản nội dung (2)"/>
    <w:basedOn w:val="Normal"/>
    <w:link w:val="Vnbnnidung2"/>
    <w:rsid w:val="005369B9"/>
    <w:pPr>
      <w:widowControl w:val="0"/>
      <w:shd w:val="clear" w:color="auto" w:fill="FFFFFF"/>
      <w:spacing w:before="300" w:after="300" w:line="0" w:lineRule="atLeast"/>
      <w:ind w:hanging="880"/>
      <w:jc w:val="both"/>
    </w:pPr>
    <w:rPr>
      <w:rFonts w:ascii="Times New Roman" w:eastAsia="Times New Roman" w:hAnsi="Times New Roman" w:cs="Times New Roman"/>
      <w:lang w:val="en-US"/>
    </w:rPr>
  </w:style>
  <w:style w:type="table" w:styleId="TableGrid">
    <w:name w:val="Table Grid"/>
    <w:basedOn w:val="TableNormal"/>
    <w:uiPriority w:val="39"/>
    <w:rsid w:val="005369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5369B9"/>
    <w:rPr>
      <w:rFonts w:ascii="TimesNewRomanPS-ItalicMT" w:hAnsi="TimesNewRomanPS-ItalicMT" w:hint="default"/>
      <w:b w:val="0"/>
      <w:bCs w:val="0"/>
      <w:i/>
      <w:iCs/>
      <w:color w:val="0E0E0E"/>
      <w:sz w:val="16"/>
      <w:szCs w:val="16"/>
    </w:rPr>
  </w:style>
  <w:style w:type="character" w:styleId="FollowedHyperlink">
    <w:name w:val="FollowedHyperlink"/>
    <w:basedOn w:val="DefaultParagraphFont"/>
    <w:uiPriority w:val="99"/>
    <w:unhideWhenUsed/>
    <w:rsid w:val="005369B9"/>
    <w:rPr>
      <w:color w:val="954F72" w:themeColor="followedHyperlink"/>
      <w:u w:val="single"/>
    </w:rPr>
  </w:style>
  <w:style w:type="character" w:customStyle="1" w:styleId="jlqj4b">
    <w:name w:val="jlqj4b"/>
    <w:basedOn w:val="DefaultParagraphFont"/>
    <w:rsid w:val="005369B9"/>
  </w:style>
  <w:style w:type="character" w:customStyle="1" w:styleId="viiyi">
    <w:name w:val="viiyi"/>
    <w:basedOn w:val="DefaultParagraphFont"/>
    <w:rsid w:val="005369B9"/>
  </w:style>
  <w:style w:type="character" w:customStyle="1" w:styleId="black">
    <w:name w:val="black"/>
    <w:basedOn w:val="DefaultParagraphFont"/>
    <w:rsid w:val="005369B9"/>
  </w:style>
  <w:style w:type="paragraph" w:customStyle="1" w:styleId="c-article-info-details">
    <w:name w:val="c-article-info-details"/>
    <w:basedOn w:val="Normal"/>
    <w:rsid w:val="005369B9"/>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customStyle="1" w:styleId="u-visually-hidden">
    <w:name w:val="u-visually-hidden"/>
    <w:basedOn w:val="DefaultParagraphFont"/>
    <w:rsid w:val="005369B9"/>
  </w:style>
  <w:style w:type="character" w:customStyle="1" w:styleId="react-xocs-alternative-link">
    <w:name w:val="react-xocs-alternative-link"/>
    <w:basedOn w:val="DefaultParagraphFont"/>
    <w:rsid w:val="00AE1C1B"/>
  </w:style>
  <w:style w:type="character" w:customStyle="1" w:styleId="given-name">
    <w:name w:val="given-name"/>
    <w:basedOn w:val="DefaultParagraphFont"/>
    <w:rsid w:val="00AE1C1B"/>
  </w:style>
  <w:style w:type="paragraph" w:customStyle="1" w:styleId="MediumGrid21">
    <w:name w:val="Medium Grid 21"/>
    <w:qFormat/>
    <w:rsid w:val="00C5607D"/>
    <w:pPr>
      <w:spacing w:after="0" w:line="240" w:lineRule="auto"/>
    </w:pPr>
    <w:rPr>
      <w:rFonts w:ascii="Calibri" w:eastAsia="SimSun" w:hAnsi="Calibri" w:cs="Times New Roman"/>
      <w:sz w:val="22"/>
      <w:lang w:val="de-DE" w:eastAsia="zh-CN"/>
    </w:rPr>
  </w:style>
  <w:style w:type="paragraph" w:customStyle="1" w:styleId="p2">
    <w:name w:val="p2"/>
    <w:basedOn w:val="Normal"/>
    <w:rsid w:val="00C5607D"/>
    <w:pPr>
      <w:spacing w:after="0" w:line="240" w:lineRule="auto"/>
    </w:pPr>
    <w:rPr>
      <w:rFonts w:ascii="Helvetica" w:eastAsia="Calibri" w:hAnsi="Helvetica" w:cs="Times New Roman"/>
      <w:color w:val="000000"/>
      <w:sz w:val="20"/>
      <w:szCs w:val="20"/>
      <w:lang w:val="en-US"/>
    </w:rPr>
  </w:style>
  <w:style w:type="paragraph" w:customStyle="1" w:styleId="GridTable5Dark-Accent11">
    <w:name w:val="Grid Table 5 Dark - Accent 11"/>
    <w:basedOn w:val="Heading1"/>
    <w:next w:val="Normal"/>
    <w:uiPriority w:val="39"/>
    <w:unhideWhenUsed/>
    <w:qFormat/>
    <w:rsid w:val="00C5607D"/>
    <w:pPr>
      <w:spacing w:before="480" w:line="276" w:lineRule="auto"/>
      <w:outlineLvl w:val="9"/>
    </w:pPr>
    <w:rPr>
      <w:rFonts w:ascii="Calibri Light" w:eastAsia="Times New Roman" w:hAnsi="Calibri Light" w:cs="Times New Roman"/>
      <w:b/>
      <w:bCs/>
      <w:color w:val="2F5496"/>
      <w:sz w:val="28"/>
      <w:szCs w:val="28"/>
      <w:lang w:val="en-US"/>
    </w:rPr>
  </w:style>
  <w:style w:type="paragraph" w:styleId="TOC4">
    <w:name w:val="toc 4"/>
    <w:basedOn w:val="Normal"/>
    <w:next w:val="Normal"/>
    <w:autoRedefine/>
    <w:uiPriority w:val="39"/>
    <w:unhideWhenUsed/>
    <w:rsid w:val="00C5607D"/>
    <w:pPr>
      <w:spacing w:after="0" w:line="240" w:lineRule="auto"/>
      <w:ind w:left="720"/>
    </w:pPr>
    <w:rPr>
      <w:rFonts w:ascii="Arial" w:eastAsia="Calibri" w:hAnsi="Arial" w:cs="Arial"/>
      <w:sz w:val="18"/>
      <w:szCs w:val="18"/>
      <w:lang w:val="en-US"/>
    </w:rPr>
  </w:style>
  <w:style w:type="paragraph" w:styleId="TOC5">
    <w:name w:val="toc 5"/>
    <w:basedOn w:val="Normal"/>
    <w:next w:val="Normal"/>
    <w:autoRedefine/>
    <w:uiPriority w:val="39"/>
    <w:unhideWhenUsed/>
    <w:rsid w:val="00C5607D"/>
    <w:pPr>
      <w:spacing w:after="0" w:line="240" w:lineRule="auto"/>
      <w:ind w:left="960"/>
    </w:pPr>
    <w:rPr>
      <w:rFonts w:ascii="Arial" w:eastAsia="Calibri" w:hAnsi="Arial" w:cs="Arial"/>
      <w:sz w:val="18"/>
      <w:szCs w:val="18"/>
      <w:lang w:val="en-US"/>
    </w:rPr>
  </w:style>
  <w:style w:type="paragraph" w:styleId="TOC6">
    <w:name w:val="toc 6"/>
    <w:basedOn w:val="Normal"/>
    <w:next w:val="Normal"/>
    <w:autoRedefine/>
    <w:uiPriority w:val="39"/>
    <w:unhideWhenUsed/>
    <w:rsid w:val="00C5607D"/>
    <w:pPr>
      <w:spacing w:after="0" w:line="240" w:lineRule="auto"/>
      <w:ind w:left="1200"/>
    </w:pPr>
    <w:rPr>
      <w:rFonts w:ascii="Arial" w:eastAsia="Calibri" w:hAnsi="Arial" w:cs="Arial"/>
      <w:sz w:val="18"/>
      <w:szCs w:val="18"/>
      <w:lang w:val="en-US"/>
    </w:rPr>
  </w:style>
  <w:style w:type="paragraph" w:styleId="TOC7">
    <w:name w:val="toc 7"/>
    <w:basedOn w:val="Normal"/>
    <w:next w:val="Normal"/>
    <w:autoRedefine/>
    <w:uiPriority w:val="39"/>
    <w:unhideWhenUsed/>
    <w:rsid w:val="00C5607D"/>
    <w:pPr>
      <w:spacing w:after="0" w:line="240" w:lineRule="auto"/>
      <w:ind w:left="1440"/>
    </w:pPr>
    <w:rPr>
      <w:rFonts w:ascii="Arial" w:eastAsia="Calibri" w:hAnsi="Arial" w:cs="Arial"/>
      <w:sz w:val="18"/>
      <w:szCs w:val="18"/>
      <w:lang w:val="en-US"/>
    </w:rPr>
  </w:style>
  <w:style w:type="paragraph" w:styleId="TOC8">
    <w:name w:val="toc 8"/>
    <w:basedOn w:val="Normal"/>
    <w:next w:val="Normal"/>
    <w:autoRedefine/>
    <w:uiPriority w:val="39"/>
    <w:unhideWhenUsed/>
    <w:rsid w:val="00C5607D"/>
    <w:pPr>
      <w:spacing w:after="0" w:line="240" w:lineRule="auto"/>
      <w:ind w:left="1680"/>
    </w:pPr>
    <w:rPr>
      <w:rFonts w:ascii="Arial" w:eastAsia="Calibri" w:hAnsi="Arial" w:cs="Arial"/>
      <w:sz w:val="18"/>
      <w:szCs w:val="18"/>
      <w:lang w:val="en-US"/>
    </w:rPr>
  </w:style>
  <w:style w:type="paragraph" w:styleId="TOC9">
    <w:name w:val="toc 9"/>
    <w:basedOn w:val="Normal"/>
    <w:next w:val="Normal"/>
    <w:autoRedefine/>
    <w:uiPriority w:val="39"/>
    <w:unhideWhenUsed/>
    <w:rsid w:val="00C5607D"/>
    <w:pPr>
      <w:spacing w:after="0" w:line="240" w:lineRule="auto"/>
      <w:ind w:left="1920"/>
    </w:pPr>
    <w:rPr>
      <w:rFonts w:ascii="Arial" w:eastAsia="Calibri" w:hAnsi="Arial" w:cs="Arial"/>
      <w:sz w:val="18"/>
      <w:szCs w:val="18"/>
      <w:lang w:val="en-US"/>
    </w:rPr>
  </w:style>
  <w:style w:type="character" w:customStyle="1" w:styleId="card-send-timesendtime">
    <w:name w:val="card-send-time__sendtime"/>
    <w:rsid w:val="00C5607D"/>
  </w:style>
  <w:style w:type="character" w:customStyle="1" w:styleId="card-send-status">
    <w:name w:val="card-send-status"/>
    <w:rsid w:val="00C5607D"/>
  </w:style>
  <w:style w:type="character" w:styleId="PageNumber">
    <w:name w:val="page number"/>
    <w:uiPriority w:val="99"/>
    <w:unhideWhenUsed/>
    <w:rsid w:val="00C5607D"/>
  </w:style>
  <w:style w:type="paragraph" w:customStyle="1" w:styleId="Thngtin">
    <w:name w:val="Thông tin"/>
    <w:basedOn w:val="Normal"/>
    <w:link w:val="ThngtinChar"/>
    <w:qFormat/>
    <w:rsid w:val="00C5607D"/>
    <w:pPr>
      <w:spacing w:after="120" w:line="240" w:lineRule="auto"/>
      <w:ind w:left="567"/>
    </w:pPr>
    <w:rPr>
      <w:rFonts w:ascii="Times New Roman" w:eastAsia="SimSun" w:hAnsi="Times New Roman" w:cs="Times New Roman"/>
      <w:noProof/>
      <w:sz w:val="20"/>
      <w:szCs w:val="24"/>
      <w:lang w:val="en-US"/>
    </w:rPr>
  </w:style>
  <w:style w:type="character" w:customStyle="1" w:styleId="ThngtinChar">
    <w:name w:val="Thông tin Char"/>
    <w:link w:val="Thngtin"/>
    <w:rsid w:val="00C5607D"/>
    <w:rPr>
      <w:rFonts w:eastAsia="SimSun" w:cs="Times New Roman"/>
      <w:noProof/>
      <w:sz w:val="20"/>
      <w:szCs w:val="24"/>
    </w:rPr>
  </w:style>
  <w:style w:type="character" w:customStyle="1" w:styleId="articletext">
    <w:name w:val="article_text"/>
    <w:rsid w:val="00C5607D"/>
  </w:style>
  <w:style w:type="paragraph" w:customStyle="1" w:styleId="colorfullist-accent11">
    <w:name w:val="colorfullist-accent11"/>
    <w:basedOn w:val="Normal"/>
    <w:rsid w:val="00C5607D"/>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customStyle="1" w:styleId="items-keywords">
    <w:name w:val="items-keywords"/>
    <w:rsid w:val="00C5607D"/>
  </w:style>
  <w:style w:type="character" w:customStyle="1" w:styleId="Date1">
    <w:name w:val="Date1"/>
    <w:rsid w:val="00C5607D"/>
  </w:style>
  <w:style w:type="character" w:customStyle="1" w:styleId="txt">
    <w:name w:val="txt"/>
    <w:rsid w:val="00C5607D"/>
  </w:style>
  <w:style w:type="paragraph" w:customStyle="1" w:styleId="author">
    <w:name w:val="author"/>
    <w:basedOn w:val="Normal"/>
    <w:rsid w:val="00C5607D"/>
    <w:pPr>
      <w:spacing w:before="100" w:beforeAutospacing="1" w:after="100" w:afterAutospacing="1" w:line="240" w:lineRule="auto"/>
    </w:pPr>
    <w:rPr>
      <w:rFonts w:ascii="Times New Roman" w:eastAsia="Times New Roman" w:hAnsi="Times New Roman" w:cs="Times New Roman"/>
      <w:sz w:val="24"/>
      <w:szCs w:val="24"/>
      <w:lang w:eastAsia="vi-VN"/>
    </w:rPr>
  </w:style>
  <w:style w:type="paragraph" w:customStyle="1" w:styleId="3">
    <w:name w:val="3"/>
    <w:basedOn w:val="Normal"/>
    <w:autoRedefine/>
    <w:qFormat/>
    <w:rsid w:val="00C5607D"/>
    <w:pPr>
      <w:tabs>
        <w:tab w:val="left" w:pos="294"/>
        <w:tab w:val="left" w:pos="1246"/>
      </w:tabs>
      <w:spacing w:after="0" w:line="355" w:lineRule="auto"/>
      <w:ind w:firstLine="720"/>
      <w:jc w:val="both"/>
    </w:pPr>
    <w:rPr>
      <w:rFonts w:ascii="Times New Roman" w:eastAsia="Times New Roman" w:hAnsi="Times New Roman" w:cs="Times New Roman"/>
      <w:b/>
      <w:sz w:val="26"/>
      <w:szCs w:val="26"/>
      <w:shd w:val="clear" w:color="auto" w:fill="FFFFFF"/>
    </w:rPr>
  </w:style>
  <w:style w:type="character" w:customStyle="1" w:styleId="discount-percentage">
    <w:name w:val="discount-percentage"/>
    <w:rsid w:val="00C5607D"/>
  </w:style>
  <w:style w:type="character" w:customStyle="1" w:styleId="postdate">
    <w:name w:val="postdate"/>
    <w:rsid w:val="00C5607D"/>
  </w:style>
  <w:style w:type="character" w:customStyle="1" w:styleId="projectname">
    <w:name w:val="projectname"/>
    <w:rsid w:val="00C5607D"/>
  </w:style>
  <w:style w:type="character" w:customStyle="1" w:styleId="Title1">
    <w:name w:val="Title1"/>
    <w:rsid w:val="00C5607D"/>
  </w:style>
  <w:style w:type="paragraph" w:customStyle="1" w:styleId="date-post">
    <w:name w:val="date-post"/>
    <w:basedOn w:val="Normal"/>
    <w:rsid w:val="00C5607D"/>
    <w:pPr>
      <w:spacing w:before="100" w:beforeAutospacing="1" w:after="100" w:afterAutospacing="1" w:line="240" w:lineRule="auto"/>
    </w:pPr>
    <w:rPr>
      <w:rFonts w:ascii="Times New Roman" w:eastAsia="Times New Roman" w:hAnsi="Times New Roman" w:cs="Times New Roman"/>
      <w:sz w:val="24"/>
      <w:szCs w:val="24"/>
      <w:lang w:eastAsia="vi-VN"/>
    </w:rPr>
  </w:style>
  <w:style w:type="paragraph" w:customStyle="1" w:styleId="h5text-right">
    <w:name w:val="h5 text-right"/>
    <w:basedOn w:val="Normal"/>
    <w:rsid w:val="00C5607D"/>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customStyle="1" w:styleId="h5">
    <w:name w:val="h5"/>
    <w:rsid w:val="00C5607D"/>
  </w:style>
  <w:style w:type="character" w:customStyle="1" w:styleId="storyheadline">
    <w:name w:val="story_headline"/>
    <w:rsid w:val="00C5607D"/>
  </w:style>
  <w:style w:type="paragraph" w:customStyle="1" w:styleId="mh-metaentry-meta">
    <w:name w:val="mh-meta entry-meta"/>
    <w:basedOn w:val="Normal"/>
    <w:rsid w:val="00C5607D"/>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customStyle="1" w:styleId="entry-meta-date">
    <w:name w:val="entry-meta-date"/>
    <w:rsid w:val="00C5607D"/>
  </w:style>
  <w:style w:type="paragraph" w:customStyle="1" w:styleId="pull-leftmgb0">
    <w:name w:val="pull-left mgb0"/>
    <w:basedOn w:val="Normal"/>
    <w:rsid w:val="00C5607D"/>
    <w:pPr>
      <w:spacing w:before="100" w:beforeAutospacing="1" w:after="100" w:afterAutospacing="1" w:line="240" w:lineRule="auto"/>
    </w:pPr>
    <w:rPr>
      <w:rFonts w:ascii="Times New Roman" w:eastAsia="Times New Roman" w:hAnsi="Times New Roman" w:cs="Times New Roman"/>
      <w:sz w:val="24"/>
      <w:szCs w:val="24"/>
      <w:lang w:eastAsia="vi-VN"/>
    </w:rPr>
  </w:style>
  <w:style w:type="paragraph" w:customStyle="1" w:styleId="text-justify">
    <w:name w:val="text-justify"/>
    <w:basedOn w:val="Normal"/>
    <w:rsid w:val="00C5607D"/>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customStyle="1" w:styleId="nhn">
    <w:name w:val="nhn"/>
    <w:rsid w:val="00C5607D"/>
  </w:style>
  <w:style w:type="character" w:customStyle="1" w:styleId="e24kjd">
    <w:name w:val="e24kjd"/>
    <w:rsid w:val="00C5607D"/>
  </w:style>
  <w:style w:type="character" w:customStyle="1" w:styleId="kx21rb">
    <w:name w:val="kx21rb"/>
    <w:rsid w:val="00C5607D"/>
  </w:style>
  <w:style w:type="paragraph" w:customStyle="1" w:styleId="MediumGrid22">
    <w:name w:val="Medium Grid 22"/>
    <w:qFormat/>
    <w:rsid w:val="00C5607D"/>
    <w:pPr>
      <w:spacing w:after="0" w:line="240" w:lineRule="auto"/>
    </w:pPr>
    <w:rPr>
      <w:rFonts w:ascii="Calibri" w:eastAsia="SimSun" w:hAnsi="Calibri" w:cs="Times New Roman"/>
      <w:sz w:val="22"/>
      <w:lang w:val="de-DE" w:eastAsia="zh-CN"/>
    </w:rPr>
  </w:style>
  <w:style w:type="paragraph" w:customStyle="1" w:styleId="MediumGrid23">
    <w:name w:val="Medium Grid 23"/>
    <w:qFormat/>
    <w:rsid w:val="00C5607D"/>
    <w:pPr>
      <w:spacing w:after="0" w:line="240" w:lineRule="auto"/>
    </w:pPr>
    <w:rPr>
      <w:rFonts w:ascii="Calibri" w:eastAsia="SimSun" w:hAnsi="Calibri" w:cs="Times New Roman"/>
      <w:sz w:val="22"/>
      <w:lang w:val="de-DE" w:eastAsia="zh-CN"/>
    </w:rPr>
  </w:style>
  <w:style w:type="paragraph" w:customStyle="1" w:styleId="MediumGrid24">
    <w:name w:val="Medium Grid 24"/>
    <w:qFormat/>
    <w:rsid w:val="00C5607D"/>
    <w:pPr>
      <w:spacing w:after="0" w:line="240" w:lineRule="auto"/>
    </w:pPr>
    <w:rPr>
      <w:rFonts w:ascii="Calibri" w:eastAsia="SimSun" w:hAnsi="Calibri" w:cs="Times New Roman"/>
      <w:sz w:val="22"/>
      <w:lang w:val="de-DE" w:eastAsia="zh-CN"/>
    </w:rPr>
  </w:style>
  <w:style w:type="paragraph" w:customStyle="1" w:styleId="MediumGrid1-Accent21">
    <w:name w:val="Medium Grid 1 - Accent 21"/>
    <w:basedOn w:val="Normal"/>
    <w:link w:val="MediumGrid1-Accent2Char"/>
    <w:uiPriority w:val="99"/>
    <w:qFormat/>
    <w:rsid w:val="00C5607D"/>
    <w:pPr>
      <w:spacing w:after="0" w:line="240" w:lineRule="auto"/>
      <w:ind w:left="720"/>
      <w:contextualSpacing/>
    </w:pPr>
    <w:rPr>
      <w:rFonts w:ascii="Times New Roman" w:eastAsia="Calibri" w:hAnsi="Times New Roman" w:cs="Times New Roman"/>
      <w:sz w:val="28"/>
      <w:lang w:val="en-US"/>
    </w:rPr>
  </w:style>
  <w:style w:type="character" w:customStyle="1" w:styleId="MediumGrid1-Accent2Char">
    <w:name w:val="Medium Grid 1 - Accent 2 Char"/>
    <w:link w:val="MediumGrid1-Accent21"/>
    <w:uiPriority w:val="99"/>
    <w:locked/>
    <w:rsid w:val="00C5607D"/>
    <w:rPr>
      <w:rFonts w:eastAsia="Calibri" w:cs="Times New Roman"/>
    </w:rPr>
  </w:style>
  <w:style w:type="paragraph" w:styleId="EndnoteText">
    <w:name w:val="endnote text"/>
    <w:basedOn w:val="Normal"/>
    <w:link w:val="EndnoteTextChar"/>
    <w:uiPriority w:val="99"/>
    <w:unhideWhenUsed/>
    <w:rsid w:val="00C5607D"/>
    <w:pPr>
      <w:spacing w:after="0" w:line="240" w:lineRule="auto"/>
    </w:pPr>
    <w:rPr>
      <w:rFonts w:ascii="Times New Roman" w:eastAsia="Calibri" w:hAnsi="Times New Roman" w:cs="Times New Roman"/>
      <w:sz w:val="20"/>
      <w:szCs w:val="20"/>
      <w:lang w:val="en-US"/>
    </w:rPr>
  </w:style>
  <w:style w:type="character" w:customStyle="1" w:styleId="EndnoteTextChar">
    <w:name w:val="Endnote Text Char"/>
    <w:basedOn w:val="DefaultParagraphFont"/>
    <w:link w:val="EndnoteText"/>
    <w:uiPriority w:val="99"/>
    <w:rsid w:val="00C5607D"/>
    <w:rPr>
      <w:rFonts w:eastAsia="Calibri" w:cs="Times New Roman"/>
      <w:sz w:val="20"/>
      <w:szCs w:val="20"/>
    </w:rPr>
  </w:style>
  <w:style w:type="paragraph" w:customStyle="1" w:styleId="p1">
    <w:name w:val="p1"/>
    <w:basedOn w:val="Normal"/>
    <w:rsid w:val="00C5607D"/>
    <w:pPr>
      <w:shd w:val="clear" w:color="auto" w:fill="FFFFFF"/>
      <w:spacing w:after="60" w:line="240" w:lineRule="auto"/>
      <w:jc w:val="both"/>
    </w:pPr>
    <w:rPr>
      <w:rFonts w:ascii="Times New Roman" w:eastAsia="Calibri" w:hAnsi="Times New Roman" w:cs="Times New Roman"/>
      <w:color w:val="000000"/>
      <w:sz w:val="15"/>
      <w:szCs w:val="15"/>
      <w:lang w:val="en-US"/>
    </w:rPr>
  </w:style>
  <w:style w:type="character" w:customStyle="1" w:styleId="a-text-italic">
    <w:name w:val="a-text-italic"/>
    <w:rsid w:val="00C5607D"/>
  </w:style>
  <w:style w:type="paragraph" w:customStyle="1" w:styleId="block">
    <w:name w:val="block"/>
    <w:basedOn w:val="Normal"/>
    <w:rsid w:val="00C5607D"/>
    <w:pPr>
      <w:spacing w:before="100" w:beforeAutospacing="1" w:after="100" w:afterAutospacing="1" w:line="240" w:lineRule="auto"/>
    </w:pPr>
    <w:rPr>
      <w:rFonts w:ascii="Times New Roman" w:eastAsia="Times New Roman" w:hAnsi="Times New Roman" w:cs="Times New Roman"/>
      <w:sz w:val="24"/>
      <w:szCs w:val="24"/>
      <w:lang w:eastAsia="vi-VN"/>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rsid w:val="00805A12"/>
    <w:pPr>
      <w:widowControl w:val="0"/>
      <w:spacing w:before="60" w:line="240" w:lineRule="exact"/>
      <w:ind w:firstLine="567"/>
      <w:jc w:val="both"/>
    </w:pPr>
    <w:rPr>
      <w:rFonts w:ascii="Times New Roman" w:hAnsi="Times New Roman"/>
      <w:sz w:val="28"/>
      <w:vertAlign w:val="superscript"/>
      <w:lang w:val="en-US"/>
    </w:rPr>
  </w:style>
  <w:style w:type="paragraph" w:customStyle="1" w:styleId="Default">
    <w:name w:val="Default"/>
    <w:rsid w:val="002C4D25"/>
    <w:pPr>
      <w:autoSpaceDE w:val="0"/>
      <w:autoSpaceDN w:val="0"/>
      <w:adjustRightInd w:val="0"/>
      <w:spacing w:after="0" w:line="240" w:lineRule="auto"/>
    </w:pPr>
    <w:rPr>
      <w:rFonts w:cs="Times New Roman"/>
      <w:color w:val="000000"/>
      <w:sz w:val="24"/>
      <w:szCs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788239">
      <w:bodyDiv w:val="1"/>
      <w:marLeft w:val="0"/>
      <w:marRight w:val="0"/>
      <w:marTop w:val="0"/>
      <w:marBottom w:val="0"/>
      <w:divBdr>
        <w:top w:val="none" w:sz="0" w:space="0" w:color="auto"/>
        <w:left w:val="none" w:sz="0" w:space="0" w:color="auto"/>
        <w:bottom w:val="none" w:sz="0" w:space="0" w:color="auto"/>
        <w:right w:val="none" w:sz="0" w:space="0" w:color="auto"/>
      </w:divBdr>
    </w:div>
    <w:div w:id="406923057">
      <w:bodyDiv w:val="1"/>
      <w:marLeft w:val="0"/>
      <w:marRight w:val="0"/>
      <w:marTop w:val="0"/>
      <w:marBottom w:val="0"/>
      <w:divBdr>
        <w:top w:val="none" w:sz="0" w:space="0" w:color="auto"/>
        <w:left w:val="none" w:sz="0" w:space="0" w:color="auto"/>
        <w:bottom w:val="none" w:sz="0" w:space="0" w:color="auto"/>
        <w:right w:val="none" w:sz="0" w:space="0" w:color="auto"/>
      </w:divBdr>
      <w:divsChild>
        <w:div w:id="1015771038">
          <w:marLeft w:val="0"/>
          <w:marRight w:val="0"/>
          <w:marTop w:val="0"/>
          <w:marBottom w:val="0"/>
          <w:divBdr>
            <w:top w:val="none" w:sz="0" w:space="0" w:color="auto"/>
            <w:left w:val="none" w:sz="0" w:space="0" w:color="auto"/>
            <w:bottom w:val="none" w:sz="0" w:space="0" w:color="auto"/>
            <w:right w:val="none" w:sz="0" w:space="0" w:color="auto"/>
          </w:divBdr>
        </w:div>
        <w:div w:id="937449963">
          <w:marLeft w:val="0"/>
          <w:marRight w:val="0"/>
          <w:marTop w:val="0"/>
          <w:marBottom w:val="0"/>
          <w:divBdr>
            <w:top w:val="none" w:sz="0" w:space="0" w:color="auto"/>
            <w:left w:val="none" w:sz="0" w:space="0" w:color="auto"/>
            <w:bottom w:val="none" w:sz="0" w:space="0" w:color="auto"/>
            <w:right w:val="none" w:sz="0" w:space="0" w:color="auto"/>
          </w:divBdr>
        </w:div>
        <w:div w:id="918054681">
          <w:marLeft w:val="0"/>
          <w:marRight w:val="0"/>
          <w:marTop w:val="0"/>
          <w:marBottom w:val="0"/>
          <w:divBdr>
            <w:top w:val="none" w:sz="0" w:space="0" w:color="auto"/>
            <w:left w:val="none" w:sz="0" w:space="0" w:color="auto"/>
            <w:bottom w:val="none" w:sz="0" w:space="0" w:color="auto"/>
            <w:right w:val="none" w:sz="0" w:space="0" w:color="auto"/>
          </w:divBdr>
        </w:div>
        <w:div w:id="1170297302">
          <w:marLeft w:val="0"/>
          <w:marRight w:val="0"/>
          <w:marTop w:val="0"/>
          <w:marBottom w:val="0"/>
          <w:divBdr>
            <w:top w:val="none" w:sz="0" w:space="0" w:color="auto"/>
            <w:left w:val="none" w:sz="0" w:space="0" w:color="auto"/>
            <w:bottom w:val="none" w:sz="0" w:space="0" w:color="auto"/>
            <w:right w:val="none" w:sz="0" w:space="0" w:color="auto"/>
          </w:divBdr>
        </w:div>
      </w:divsChild>
    </w:div>
    <w:div w:id="1105230291">
      <w:bodyDiv w:val="1"/>
      <w:marLeft w:val="0"/>
      <w:marRight w:val="0"/>
      <w:marTop w:val="0"/>
      <w:marBottom w:val="0"/>
      <w:divBdr>
        <w:top w:val="none" w:sz="0" w:space="0" w:color="auto"/>
        <w:left w:val="none" w:sz="0" w:space="0" w:color="auto"/>
        <w:bottom w:val="none" w:sz="0" w:space="0" w:color="auto"/>
        <w:right w:val="none" w:sz="0" w:space="0" w:color="auto"/>
      </w:divBdr>
    </w:div>
    <w:div w:id="1267613080">
      <w:bodyDiv w:val="1"/>
      <w:marLeft w:val="0"/>
      <w:marRight w:val="0"/>
      <w:marTop w:val="0"/>
      <w:marBottom w:val="0"/>
      <w:divBdr>
        <w:top w:val="none" w:sz="0" w:space="0" w:color="auto"/>
        <w:left w:val="none" w:sz="0" w:space="0" w:color="auto"/>
        <w:bottom w:val="none" w:sz="0" w:space="0" w:color="auto"/>
        <w:right w:val="none" w:sz="0" w:space="0" w:color="auto"/>
      </w:divBdr>
    </w:div>
    <w:div w:id="1660426609">
      <w:bodyDiv w:val="1"/>
      <w:marLeft w:val="0"/>
      <w:marRight w:val="0"/>
      <w:marTop w:val="0"/>
      <w:marBottom w:val="0"/>
      <w:divBdr>
        <w:top w:val="none" w:sz="0" w:space="0" w:color="auto"/>
        <w:left w:val="none" w:sz="0" w:space="0" w:color="auto"/>
        <w:bottom w:val="none" w:sz="0" w:space="0" w:color="auto"/>
        <w:right w:val="none" w:sz="0" w:space="0" w:color="auto"/>
      </w:divBdr>
      <w:divsChild>
        <w:div w:id="659584067">
          <w:marLeft w:val="225"/>
          <w:marRight w:val="225"/>
          <w:marTop w:val="0"/>
          <w:marBottom w:val="105"/>
          <w:divBdr>
            <w:top w:val="none" w:sz="0" w:space="0" w:color="auto"/>
            <w:left w:val="none" w:sz="0" w:space="0" w:color="auto"/>
            <w:bottom w:val="none" w:sz="0" w:space="0" w:color="auto"/>
            <w:right w:val="none" w:sz="0" w:space="0" w:color="auto"/>
          </w:divBdr>
          <w:divsChild>
            <w:div w:id="647855731">
              <w:marLeft w:val="0"/>
              <w:marRight w:val="165"/>
              <w:marTop w:val="0"/>
              <w:marBottom w:val="0"/>
              <w:divBdr>
                <w:top w:val="none" w:sz="0" w:space="0" w:color="auto"/>
                <w:left w:val="none" w:sz="0" w:space="0" w:color="auto"/>
                <w:bottom w:val="none" w:sz="0" w:space="0" w:color="auto"/>
                <w:right w:val="none" w:sz="0" w:space="0" w:color="auto"/>
              </w:divBdr>
              <w:divsChild>
                <w:div w:id="581838845">
                  <w:marLeft w:val="0"/>
                  <w:marRight w:val="0"/>
                  <w:marTop w:val="0"/>
                  <w:marBottom w:val="0"/>
                  <w:divBdr>
                    <w:top w:val="none" w:sz="0" w:space="0" w:color="auto"/>
                    <w:left w:val="none" w:sz="0" w:space="0" w:color="auto"/>
                    <w:bottom w:val="none" w:sz="0" w:space="0" w:color="auto"/>
                    <w:right w:val="none" w:sz="0" w:space="0" w:color="auto"/>
                  </w:divBdr>
                  <w:divsChild>
                    <w:div w:id="417219826">
                      <w:marLeft w:val="0"/>
                      <w:marRight w:val="0"/>
                      <w:marTop w:val="0"/>
                      <w:marBottom w:val="0"/>
                      <w:divBdr>
                        <w:top w:val="none" w:sz="0" w:space="0" w:color="auto"/>
                        <w:left w:val="none" w:sz="0" w:space="0" w:color="auto"/>
                        <w:bottom w:val="none" w:sz="0" w:space="0" w:color="auto"/>
                        <w:right w:val="none" w:sz="0" w:space="0" w:color="auto"/>
                      </w:divBdr>
                      <w:divsChild>
                        <w:div w:id="2058041645">
                          <w:marLeft w:val="0"/>
                          <w:marRight w:val="0"/>
                          <w:marTop w:val="0"/>
                          <w:marBottom w:val="60"/>
                          <w:divBdr>
                            <w:top w:val="none" w:sz="0" w:space="0" w:color="auto"/>
                            <w:left w:val="none" w:sz="0" w:space="0" w:color="auto"/>
                            <w:bottom w:val="none" w:sz="0" w:space="0" w:color="auto"/>
                            <w:right w:val="none" w:sz="0" w:space="0" w:color="auto"/>
                          </w:divBdr>
                          <w:divsChild>
                            <w:div w:id="2137602515">
                              <w:marLeft w:val="0"/>
                              <w:marRight w:val="0"/>
                              <w:marTop w:val="0"/>
                              <w:marBottom w:val="0"/>
                              <w:divBdr>
                                <w:top w:val="none" w:sz="0" w:space="0" w:color="auto"/>
                                <w:left w:val="none" w:sz="0" w:space="0" w:color="auto"/>
                                <w:bottom w:val="none" w:sz="0" w:space="0" w:color="auto"/>
                                <w:right w:val="none" w:sz="0" w:space="0" w:color="auto"/>
                              </w:divBdr>
                            </w:div>
                            <w:div w:id="160977924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803063">
          <w:marLeft w:val="900"/>
          <w:marRight w:val="900"/>
          <w:marTop w:val="0"/>
          <w:marBottom w:val="150"/>
          <w:divBdr>
            <w:top w:val="none" w:sz="0" w:space="0" w:color="auto"/>
            <w:left w:val="none" w:sz="0" w:space="0" w:color="auto"/>
            <w:bottom w:val="none" w:sz="0" w:space="0" w:color="auto"/>
            <w:right w:val="none" w:sz="0" w:space="0" w:color="auto"/>
          </w:divBdr>
        </w:div>
        <w:div w:id="1255479564">
          <w:marLeft w:val="225"/>
          <w:marRight w:val="225"/>
          <w:marTop w:val="0"/>
          <w:marBottom w:val="165"/>
          <w:divBdr>
            <w:top w:val="none" w:sz="0" w:space="0" w:color="auto"/>
            <w:left w:val="none" w:sz="0" w:space="0" w:color="auto"/>
            <w:bottom w:val="none" w:sz="0" w:space="0" w:color="auto"/>
            <w:right w:val="none" w:sz="0" w:space="0" w:color="auto"/>
          </w:divBdr>
          <w:divsChild>
            <w:div w:id="1919095931">
              <w:marLeft w:val="0"/>
              <w:marRight w:val="0"/>
              <w:marTop w:val="0"/>
              <w:marBottom w:val="0"/>
              <w:divBdr>
                <w:top w:val="none" w:sz="0" w:space="0" w:color="auto"/>
                <w:left w:val="none" w:sz="0" w:space="0" w:color="auto"/>
                <w:bottom w:val="none" w:sz="0" w:space="0" w:color="auto"/>
                <w:right w:val="none" w:sz="0" w:space="0" w:color="auto"/>
              </w:divBdr>
              <w:divsChild>
                <w:div w:id="210073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094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92EB1-8BAF-4794-A3AC-9042C5599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10574</Words>
  <Characters>60272</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MyPC</cp:lastModifiedBy>
  <cp:revision>4</cp:revision>
  <cp:lastPrinted>2023-05-28T16:39:00Z</cp:lastPrinted>
  <dcterms:created xsi:type="dcterms:W3CDTF">2024-09-09T05:07:00Z</dcterms:created>
  <dcterms:modified xsi:type="dcterms:W3CDTF">2024-10-25T06:55:00Z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2024-09-09T13:16:32Z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b8f1b48e-54e9-4c0f-8fd2-a5a8bfb8be22</vt:lpwstr>
  </property>
  <property fmtid="{D5CDD505-2E9C-101B-9397-08002B2CF9AE}" pid="7" name="MSIP_Label_defa4170-0d19-0005-0004-bc88714345d2_ActionId">
    <vt:lpwstr>3e24843b-e79d-4e55-8351-09f54172f208</vt:lpwstr>
  </property>
  <property fmtid="{D5CDD505-2E9C-101B-9397-08002B2CF9AE}" pid="8" name="MSIP_Label_defa4170-0d19-0005-0004-bc88714345d2_ContentBits">
    <vt:lpwstr>0</vt:lpwstr>
  </property>
</Properties>
</file>